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334A" w14:textId="77777777" w:rsidR="00DF196A" w:rsidRDefault="00DF196A">
      <w:pPr>
        <w:pStyle w:val="BodyText"/>
        <w:spacing w:before="5"/>
        <w:jc w:val="left"/>
        <w:rPr>
          <w:sz w:val="15"/>
        </w:rPr>
      </w:pPr>
    </w:p>
    <w:p w14:paraId="226D6212" w14:textId="77777777" w:rsidR="00DF196A" w:rsidRDefault="00000000">
      <w:pPr>
        <w:spacing w:before="96"/>
        <w:ind w:left="1951"/>
        <w:rPr>
          <w:rFonts w:ascii="Arial MT"/>
          <w:sz w:val="16"/>
        </w:rPr>
      </w:pPr>
      <w:r>
        <w:rPr>
          <w:noProof/>
        </w:rPr>
        <mc:AlternateContent>
          <mc:Choice Requires="wps">
            <w:drawing>
              <wp:anchor distT="0" distB="0" distL="0" distR="0" simplePos="0" relativeHeight="15728640" behindDoc="0" locked="0" layoutInCell="1" allowOverlap="1" wp14:anchorId="792E322A" wp14:editId="7C475D1B">
                <wp:simplePos x="0" y="0"/>
                <wp:positionH relativeFrom="page">
                  <wp:posOffset>722376</wp:posOffset>
                </wp:positionH>
                <wp:positionV relativeFrom="paragraph">
                  <wp:posOffset>-63118</wp:posOffset>
                </wp:positionV>
                <wp:extent cx="1130300" cy="7207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720725"/>
                        </a:xfrm>
                        <a:prstGeom prst="rect">
                          <a:avLst/>
                        </a:prstGeom>
                      </wps:spPr>
                      <wps:txbx>
                        <w:txbxContent>
                          <w:p w14:paraId="67B6C236" w14:textId="77777777" w:rsidR="00DF196A" w:rsidRDefault="00000000">
                            <w:pPr>
                              <w:spacing w:line="1134" w:lineRule="exact"/>
                              <w:rPr>
                                <w:rFonts w:ascii="Palatino Linotype"/>
                                <w:sz w:val="94"/>
                              </w:rPr>
                            </w:pPr>
                            <w:r>
                              <w:rPr>
                                <w:rFonts w:ascii="Palatino Linotype"/>
                                <w:color w:val="221F1D"/>
                                <w:spacing w:val="-4"/>
                                <w:sz w:val="94"/>
                              </w:rPr>
                              <w:t>JEBI</w:t>
                            </w:r>
                          </w:p>
                        </w:txbxContent>
                      </wps:txbx>
                      <wps:bodyPr wrap="square" lIns="0" tIns="0" rIns="0" bIns="0" rtlCol="0">
                        <a:noAutofit/>
                      </wps:bodyPr>
                    </wps:wsp>
                  </a:graphicData>
                </a:graphic>
              </wp:anchor>
            </w:drawing>
          </mc:Choice>
          <mc:Fallback>
            <w:pict>
              <v:shapetype w14:anchorId="792E322A" id="_x0000_t202" coordsize="21600,21600" o:spt="202" path="m,l,21600r21600,l21600,xe">
                <v:stroke joinstyle="miter"/>
                <v:path gradientshapeok="t" o:connecttype="rect"/>
              </v:shapetype>
              <v:shape id="Textbox 4" o:spid="_x0000_s1026" type="#_x0000_t202" style="position:absolute;left:0;text-align:left;margin-left:56.9pt;margin-top:-4.95pt;width:89pt;height:56.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" filled="f" stroked="f">
                <v:textbox inset="0,0,0,0">
                  <w:txbxContent>
                    <w:p w14:paraId="67B6C236" w14:textId="77777777" w:rsidR="00DF196A" w:rsidRDefault="00000000">
                      <w:pPr>
                        <w:spacing w:line="1134" w:lineRule="exact"/>
                        <w:rPr>
                          <w:rFonts w:ascii="Palatino Linotype"/>
                          <w:sz w:val="94"/>
                        </w:rPr>
                      </w:pPr>
                      <w:r>
                        <w:rPr>
                          <w:rFonts w:ascii="Palatino Linotype"/>
                          <w:color w:val="221F1D"/>
                          <w:spacing w:val="-4"/>
                          <w:sz w:val="94"/>
                        </w:rPr>
                        <w:t>JEBI</w:t>
                      </w:r>
                    </w:p>
                  </w:txbxContent>
                </v:textbox>
                <w10:wrap anchorx="page"/>
              </v:shape>
            </w:pict>
          </mc:Fallback>
        </mc:AlternateContent>
      </w:r>
      <w:r>
        <w:rPr>
          <w:rFonts w:ascii="Arial MT"/>
          <w:color w:val="221F1D"/>
          <w:sz w:val="16"/>
        </w:rPr>
        <w:t>Vol.</w:t>
      </w:r>
      <w:r>
        <w:rPr>
          <w:rFonts w:ascii="Arial MT"/>
          <w:color w:val="221F1D"/>
          <w:spacing w:val="-4"/>
          <w:sz w:val="16"/>
        </w:rPr>
        <w:t xml:space="preserve"> </w:t>
      </w:r>
      <w:r>
        <w:rPr>
          <w:rFonts w:ascii="Arial MT"/>
          <w:color w:val="221F1D"/>
          <w:sz w:val="16"/>
        </w:rPr>
        <w:t>06</w:t>
      </w:r>
      <w:r>
        <w:rPr>
          <w:rFonts w:ascii="Arial MT"/>
          <w:color w:val="221F1D"/>
          <w:spacing w:val="-2"/>
          <w:sz w:val="16"/>
        </w:rPr>
        <w:t xml:space="preserve"> </w:t>
      </w:r>
      <w:r>
        <w:rPr>
          <w:rFonts w:ascii="Arial MT"/>
          <w:color w:val="221F1D"/>
          <w:sz w:val="16"/>
        </w:rPr>
        <w:t>No.</w:t>
      </w:r>
      <w:r>
        <w:rPr>
          <w:rFonts w:ascii="Arial MT"/>
          <w:color w:val="221F1D"/>
          <w:spacing w:val="-3"/>
          <w:sz w:val="16"/>
        </w:rPr>
        <w:t xml:space="preserve"> </w:t>
      </w:r>
      <w:r>
        <w:rPr>
          <w:rFonts w:ascii="Arial MT"/>
          <w:color w:val="221F1D"/>
          <w:sz w:val="16"/>
        </w:rPr>
        <w:t>02</w:t>
      </w:r>
      <w:r>
        <w:rPr>
          <w:rFonts w:ascii="Arial MT"/>
          <w:color w:val="221F1D"/>
          <w:spacing w:val="-2"/>
          <w:sz w:val="16"/>
        </w:rPr>
        <w:t xml:space="preserve"> </w:t>
      </w:r>
      <w:r>
        <w:rPr>
          <w:rFonts w:ascii="Arial MT"/>
          <w:color w:val="221F1D"/>
          <w:sz w:val="16"/>
        </w:rPr>
        <w:t>pp.11-</w:t>
      </w:r>
      <w:r>
        <w:rPr>
          <w:rFonts w:ascii="Arial MT"/>
          <w:color w:val="221F1D"/>
          <w:spacing w:val="-5"/>
          <w:sz w:val="16"/>
        </w:rPr>
        <w:t>14</w:t>
      </w:r>
    </w:p>
    <w:p w14:paraId="59580B41" w14:textId="77777777" w:rsidR="00DF196A" w:rsidRDefault="00DF196A">
      <w:pPr>
        <w:pStyle w:val="BodyText"/>
        <w:spacing w:before="2"/>
        <w:jc w:val="left"/>
        <w:rPr>
          <w:rFonts w:ascii="Arial MT"/>
          <w:sz w:val="17"/>
        </w:rPr>
      </w:pPr>
    </w:p>
    <w:p w14:paraId="21B4A33B" w14:textId="0FADE866" w:rsidR="00DF196A" w:rsidRPr="00E624E0" w:rsidRDefault="00000000">
      <w:pPr>
        <w:ind w:left="1951"/>
        <w:rPr>
          <w:rFonts w:ascii="Arial MT" w:hAnsi="Arial MT"/>
          <w:sz w:val="16"/>
          <w:lang w:val="en-US"/>
        </w:rPr>
      </w:pPr>
      <w:r>
        <w:rPr>
          <w:rFonts w:ascii="Arial MT" w:hAnsi="Arial MT"/>
          <w:color w:val="221F1D"/>
          <w:sz w:val="16"/>
        </w:rPr>
        <w:t>Copyrigt</w:t>
      </w:r>
      <w:r>
        <w:rPr>
          <w:rFonts w:ascii="Arial MT" w:hAnsi="Arial MT"/>
          <w:color w:val="221F1D"/>
          <w:spacing w:val="-4"/>
          <w:sz w:val="16"/>
        </w:rPr>
        <w:t xml:space="preserve"> </w:t>
      </w:r>
      <w:r>
        <w:rPr>
          <w:rFonts w:ascii="Arial MT" w:hAnsi="Arial MT"/>
          <w:color w:val="221F1D"/>
          <w:sz w:val="16"/>
        </w:rPr>
        <w:t>©</w:t>
      </w:r>
      <w:r>
        <w:rPr>
          <w:rFonts w:ascii="Arial MT" w:hAnsi="Arial MT"/>
          <w:color w:val="221F1D"/>
          <w:spacing w:val="-4"/>
          <w:sz w:val="16"/>
        </w:rPr>
        <w:t xml:space="preserve"> </w:t>
      </w:r>
      <w:r>
        <w:rPr>
          <w:rFonts w:ascii="Arial MT" w:hAnsi="Arial MT"/>
          <w:color w:val="221F1D"/>
          <w:sz w:val="16"/>
        </w:rPr>
        <w:t>202</w:t>
      </w:r>
      <w:r w:rsidR="00E624E0">
        <w:rPr>
          <w:rFonts w:ascii="Arial MT" w:hAnsi="Arial MT"/>
          <w:color w:val="221F1D"/>
          <w:sz w:val="16"/>
          <w:lang w:val="en-US"/>
        </w:rPr>
        <w:t>3</w:t>
      </w:r>
      <w:r>
        <w:rPr>
          <w:rFonts w:ascii="Arial MT" w:hAnsi="Arial MT"/>
          <w:color w:val="221F1D"/>
          <w:spacing w:val="-5"/>
          <w:sz w:val="16"/>
        </w:rPr>
        <w:t xml:space="preserve"> </w:t>
      </w:r>
      <w:r>
        <w:rPr>
          <w:rFonts w:ascii="Arial MT" w:hAnsi="Arial MT"/>
          <w:color w:val="221F1D"/>
          <w:sz w:val="16"/>
        </w:rPr>
        <w:t>Fakultas</w:t>
      </w:r>
      <w:r>
        <w:rPr>
          <w:rFonts w:ascii="Arial MT" w:hAnsi="Arial MT"/>
          <w:color w:val="221F1D"/>
          <w:spacing w:val="-5"/>
          <w:sz w:val="16"/>
        </w:rPr>
        <w:t xml:space="preserve"> </w:t>
      </w:r>
      <w:r>
        <w:rPr>
          <w:rFonts w:ascii="Arial MT" w:hAnsi="Arial MT"/>
          <w:color w:val="221F1D"/>
          <w:sz w:val="16"/>
        </w:rPr>
        <w:t>Ekonomi</w:t>
      </w:r>
      <w:r>
        <w:rPr>
          <w:rFonts w:ascii="Arial MT" w:hAnsi="Arial MT"/>
          <w:color w:val="221F1D"/>
          <w:spacing w:val="-4"/>
          <w:sz w:val="16"/>
        </w:rPr>
        <w:t xml:space="preserve"> </w:t>
      </w:r>
      <w:r>
        <w:rPr>
          <w:rFonts w:ascii="Arial MT" w:hAnsi="Arial MT"/>
          <w:color w:val="221F1D"/>
          <w:sz w:val="16"/>
        </w:rPr>
        <w:t>dan</w:t>
      </w:r>
      <w:r>
        <w:rPr>
          <w:rFonts w:ascii="Arial MT" w:hAnsi="Arial MT"/>
          <w:color w:val="221F1D"/>
          <w:spacing w:val="-4"/>
          <w:sz w:val="16"/>
        </w:rPr>
        <w:t xml:space="preserve"> </w:t>
      </w:r>
      <w:r>
        <w:rPr>
          <w:rFonts w:ascii="Arial MT" w:hAnsi="Arial MT"/>
          <w:color w:val="221F1D"/>
          <w:sz w:val="16"/>
        </w:rPr>
        <w:t>Bisnis</w:t>
      </w:r>
      <w:r>
        <w:rPr>
          <w:rFonts w:ascii="Arial MT" w:hAnsi="Arial MT"/>
          <w:color w:val="221F1D"/>
          <w:spacing w:val="-5"/>
          <w:sz w:val="16"/>
        </w:rPr>
        <w:t xml:space="preserve"> U</w:t>
      </w:r>
      <w:r w:rsidR="00E624E0">
        <w:rPr>
          <w:rFonts w:ascii="Arial MT" w:hAnsi="Arial MT"/>
          <w:color w:val="221F1D"/>
          <w:spacing w:val="-5"/>
          <w:sz w:val="16"/>
          <w:lang w:val="en-US"/>
        </w:rPr>
        <w:t>ML</w:t>
      </w:r>
    </w:p>
    <w:p w14:paraId="29E6CBBA" w14:textId="77777777" w:rsidR="00DF196A" w:rsidRPr="00E624E0" w:rsidRDefault="00DF196A">
      <w:pPr>
        <w:pStyle w:val="BodyText"/>
        <w:jc w:val="left"/>
        <w:rPr>
          <w:rFonts w:ascii="Arial MT"/>
          <w:lang w:val="en-US"/>
        </w:rPr>
      </w:pPr>
    </w:p>
    <w:p w14:paraId="16226861" w14:textId="77777777" w:rsidR="00DF196A" w:rsidRDefault="00DF196A">
      <w:pPr>
        <w:pStyle w:val="BodyText"/>
        <w:spacing w:before="2"/>
        <w:jc w:val="left"/>
        <w:rPr>
          <w:rFonts w:ascii="Arial MT"/>
          <w:sz w:val="22"/>
        </w:rPr>
      </w:pPr>
    </w:p>
    <w:p w14:paraId="410B017E" w14:textId="1D088920" w:rsidR="00DF196A" w:rsidRDefault="00000000">
      <w:pPr>
        <w:spacing w:before="90"/>
        <w:ind w:left="120" w:right="120"/>
        <w:jc w:val="center"/>
        <w:rPr>
          <w:b/>
          <w:sz w:val="24"/>
        </w:rPr>
      </w:pPr>
      <w:r>
        <w:rPr>
          <w:b/>
          <w:sz w:val="24"/>
        </w:rPr>
        <w:t>PENGARUH</w:t>
      </w:r>
      <w:r>
        <w:rPr>
          <w:b/>
          <w:spacing w:val="-5"/>
          <w:sz w:val="24"/>
        </w:rPr>
        <w:t xml:space="preserve"> </w:t>
      </w:r>
      <w:r>
        <w:rPr>
          <w:b/>
          <w:spacing w:val="-7"/>
          <w:sz w:val="24"/>
        </w:rPr>
        <w:t xml:space="preserve"> </w:t>
      </w:r>
      <w:r>
        <w:rPr>
          <w:b/>
          <w:sz w:val="24"/>
        </w:rPr>
        <w:t>FASILITAS</w:t>
      </w:r>
      <w:r>
        <w:rPr>
          <w:b/>
          <w:spacing w:val="-7"/>
          <w:sz w:val="24"/>
        </w:rPr>
        <w:t xml:space="preserve"> </w:t>
      </w:r>
      <w:r>
        <w:rPr>
          <w:b/>
          <w:sz w:val="24"/>
        </w:rPr>
        <w:t>PEMBELAJARAN</w:t>
      </w:r>
      <w:r w:rsidR="00E624E0">
        <w:rPr>
          <w:b/>
          <w:sz w:val="24"/>
          <w:lang w:val="en-US"/>
        </w:rPr>
        <w:t xml:space="preserve"> DAN KUALITAS PELAYANAN DOSEN</w:t>
      </w:r>
      <w:r>
        <w:rPr>
          <w:b/>
          <w:spacing w:val="-7"/>
          <w:sz w:val="24"/>
        </w:rPr>
        <w:t xml:space="preserve"> </w:t>
      </w:r>
      <w:r>
        <w:rPr>
          <w:b/>
          <w:sz w:val="24"/>
        </w:rPr>
        <w:t>TERHADAP KEPUASAN MAHASISWA</w:t>
      </w:r>
    </w:p>
    <w:p w14:paraId="5E4517B6" w14:textId="022EC5C7" w:rsidR="00DF196A" w:rsidRDefault="00000000">
      <w:pPr>
        <w:ind w:left="120" w:right="119"/>
        <w:jc w:val="center"/>
        <w:rPr>
          <w:b/>
          <w:sz w:val="24"/>
        </w:rPr>
      </w:pPr>
      <w:r>
        <w:rPr>
          <w:b/>
          <w:sz w:val="24"/>
        </w:rPr>
        <w:t>(Studi</w:t>
      </w:r>
      <w:r>
        <w:rPr>
          <w:b/>
          <w:spacing w:val="-4"/>
          <w:sz w:val="24"/>
        </w:rPr>
        <w:t xml:space="preserve"> </w:t>
      </w:r>
      <w:r>
        <w:rPr>
          <w:b/>
          <w:sz w:val="24"/>
        </w:rPr>
        <w:t>Kasus</w:t>
      </w:r>
      <w:r>
        <w:rPr>
          <w:b/>
          <w:spacing w:val="-4"/>
          <w:sz w:val="24"/>
        </w:rPr>
        <w:t xml:space="preserve"> </w:t>
      </w:r>
      <w:r w:rsidR="00E624E0">
        <w:rPr>
          <w:b/>
          <w:sz w:val="24"/>
          <w:lang w:val="en-US"/>
        </w:rPr>
        <w:t xml:space="preserve">Pada </w:t>
      </w:r>
      <w:proofErr w:type="spellStart"/>
      <w:r w:rsidR="00E624E0">
        <w:rPr>
          <w:b/>
          <w:sz w:val="24"/>
          <w:lang w:val="en-US"/>
        </w:rPr>
        <w:t>Mahasiswa</w:t>
      </w:r>
      <w:proofErr w:type="spellEnd"/>
      <w:r w:rsidR="00E624E0">
        <w:rPr>
          <w:b/>
          <w:sz w:val="24"/>
          <w:lang w:val="en-US"/>
        </w:rPr>
        <w:t xml:space="preserve"> </w:t>
      </w:r>
      <w:r>
        <w:rPr>
          <w:b/>
          <w:sz w:val="24"/>
        </w:rPr>
        <w:t xml:space="preserve"> Angkatan</w:t>
      </w:r>
      <w:r w:rsidR="00E624E0">
        <w:rPr>
          <w:b/>
          <w:sz w:val="24"/>
          <w:lang w:val="en-US"/>
        </w:rPr>
        <w:t xml:space="preserve"> </w:t>
      </w:r>
      <w:r>
        <w:rPr>
          <w:b/>
          <w:sz w:val="24"/>
        </w:rPr>
        <w:t>2020</w:t>
      </w:r>
      <w:r w:rsidR="00E624E0">
        <w:rPr>
          <w:b/>
          <w:sz w:val="24"/>
          <w:lang w:val="en-US"/>
        </w:rPr>
        <w:t xml:space="preserve"> </w:t>
      </w:r>
      <w:proofErr w:type="spellStart"/>
      <w:r w:rsidR="00E624E0">
        <w:rPr>
          <w:b/>
          <w:sz w:val="24"/>
          <w:lang w:val="en-US"/>
        </w:rPr>
        <w:t>Jurusan</w:t>
      </w:r>
      <w:proofErr w:type="spellEnd"/>
      <w:r w:rsidR="00E624E0">
        <w:rPr>
          <w:b/>
          <w:sz w:val="24"/>
          <w:lang w:val="en-US"/>
        </w:rPr>
        <w:t xml:space="preserve"> </w:t>
      </w:r>
      <w:proofErr w:type="spellStart"/>
      <w:r w:rsidR="00E624E0">
        <w:rPr>
          <w:b/>
          <w:sz w:val="24"/>
          <w:lang w:val="en-US"/>
        </w:rPr>
        <w:t>Keperawatan</w:t>
      </w:r>
      <w:proofErr w:type="spellEnd"/>
      <w:r>
        <w:rPr>
          <w:b/>
          <w:sz w:val="24"/>
        </w:rPr>
        <w:t>)</w:t>
      </w:r>
    </w:p>
    <w:p w14:paraId="7A93E90A" w14:textId="77777777" w:rsidR="00E624E0" w:rsidRDefault="00E624E0" w:rsidP="00E624E0">
      <w:pPr>
        <w:pStyle w:val="BodyText"/>
        <w:ind w:left="2658" w:right="3069"/>
        <w:jc w:val="center"/>
        <w:rPr>
          <w:lang w:val="en-US"/>
        </w:rPr>
      </w:pPr>
    </w:p>
    <w:p w14:paraId="32FF8397" w14:textId="1F6ED952" w:rsidR="00E624E0" w:rsidRDefault="00E624E0" w:rsidP="00E624E0">
      <w:pPr>
        <w:pStyle w:val="BodyText"/>
        <w:ind w:left="2658" w:right="3069"/>
        <w:jc w:val="center"/>
      </w:pPr>
      <w:r>
        <w:rPr>
          <w:lang w:val="en-US"/>
        </w:rPr>
        <w:t>Salman Al Faruq Al Husaini</w:t>
      </w:r>
      <w:r w:rsidR="00000000">
        <w:rPr>
          <w:vertAlign w:val="superscript"/>
        </w:rPr>
        <w:t>1</w:t>
      </w:r>
    </w:p>
    <w:p w14:paraId="1BAB9243" w14:textId="20BB8724" w:rsidR="00DF196A" w:rsidRDefault="00000000" w:rsidP="00E624E0">
      <w:pPr>
        <w:pStyle w:val="BodyText"/>
        <w:ind w:left="2658" w:right="3069"/>
        <w:jc w:val="center"/>
      </w:pPr>
      <w:r>
        <w:t xml:space="preserve">Universitas </w:t>
      </w:r>
      <w:r w:rsidR="00E624E0">
        <w:rPr>
          <w:lang w:val="en-US"/>
        </w:rPr>
        <w:t xml:space="preserve">Muhammadiyah </w:t>
      </w:r>
      <w:proofErr w:type="spellStart"/>
      <w:r w:rsidR="00E624E0">
        <w:rPr>
          <w:lang w:val="en-US"/>
        </w:rPr>
        <w:t>Lamongan</w:t>
      </w:r>
      <w:proofErr w:type="spellEnd"/>
      <w:r>
        <w:t xml:space="preserve"> </w:t>
      </w:r>
      <w:hyperlink r:id="rId7" w:history="1">
        <w:r w:rsidR="007A0911" w:rsidRPr="0029782A">
          <w:rPr>
            <w:rStyle w:val="Hyperlink"/>
            <w:spacing w:val="-2"/>
            <w:lang w:val="en-US"/>
          </w:rPr>
          <w:t>Pujia221</w:t>
        </w:r>
        <w:r w:rsidR="007A0911" w:rsidRPr="0029782A">
          <w:rPr>
            <w:rStyle w:val="Hyperlink"/>
            <w:spacing w:val="-2"/>
          </w:rPr>
          <w:t>@gmail.com</w:t>
        </w:r>
      </w:hyperlink>
    </w:p>
    <w:p w14:paraId="2016D275" w14:textId="77777777" w:rsidR="00DF196A" w:rsidRDefault="00DF196A">
      <w:pPr>
        <w:pStyle w:val="BodyText"/>
        <w:spacing w:before="1"/>
        <w:jc w:val="left"/>
        <w:rPr>
          <w:sz w:val="11"/>
        </w:rPr>
      </w:pPr>
    </w:p>
    <w:p w14:paraId="26949C3C" w14:textId="77777777" w:rsidR="00DF196A" w:rsidRDefault="00000000">
      <w:pPr>
        <w:pStyle w:val="Heading1"/>
        <w:spacing w:before="91" w:line="227" w:lineRule="exact"/>
      </w:pPr>
      <w:r>
        <w:rPr>
          <w:spacing w:val="-2"/>
        </w:rPr>
        <w:t>Abstrak</w:t>
      </w:r>
    </w:p>
    <w:p w14:paraId="1451E77A" w14:textId="257D07FC" w:rsidR="00DF196A" w:rsidRDefault="007A0911" w:rsidP="007A0911">
      <w:pPr>
        <w:pStyle w:val="BodyText"/>
        <w:spacing w:line="227" w:lineRule="exact"/>
        <w:ind w:left="117"/>
      </w:pPr>
      <w:r>
        <w:t>M</w:t>
      </w:r>
      <w:r>
        <w:rPr>
          <w:lang w:val="id-ID"/>
        </w:rPr>
        <w:t xml:space="preserve">ahasiswa </w:t>
      </w:r>
      <w:r>
        <w:t xml:space="preserve">Universitas Muhammadiyah Lamongan khususnya jurusan keperawatan Angkatan 2020 sering </w:t>
      </w:r>
      <w:r>
        <w:rPr>
          <w:lang w:val="id-ID"/>
        </w:rPr>
        <w:t>mengalami ketidakpuasan terhadap fasilitas pembelajaran dan kualitas pelayanan dosen. Sehingga fasilitas pembelajaran dan kualitas pelayanan dosen masih harus</w:t>
      </w:r>
      <w:r>
        <w:t xml:space="preserve"> </w:t>
      </w:r>
      <w:r>
        <w:rPr>
          <w:lang w:val="id-ID"/>
        </w:rPr>
        <w:t>ditingkatkan lagi.</w:t>
      </w:r>
      <w:r>
        <w:t xml:space="preserve"> </w:t>
      </w:r>
      <w:r>
        <w:rPr>
          <w:lang w:val="id-ID"/>
        </w:rPr>
        <w:t>Penelitian ini bertujuan untuk mengetahui Pengaruh Fasilitas Pembelajaran</w:t>
      </w:r>
      <w:r>
        <w:rPr>
          <w:spacing w:val="-57"/>
          <w:lang w:val="id-ID"/>
        </w:rPr>
        <w:t xml:space="preserve"> </w:t>
      </w:r>
      <w:r>
        <w:rPr>
          <w:lang w:val="id-ID"/>
        </w:rPr>
        <w:t>Dan Kualitas Pelayanan Dosen Terhadap Kepuasan Mahasiswa (Studi Kasus pada</w:t>
      </w:r>
      <w:r>
        <w:rPr>
          <w:spacing w:val="-57"/>
          <w:lang w:val="id-ID"/>
        </w:rPr>
        <w:t xml:space="preserve"> </w:t>
      </w:r>
      <w:r>
        <w:rPr>
          <w:spacing w:val="-57"/>
        </w:rPr>
        <w:t xml:space="preserve"> </w:t>
      </w:r>
      <w:r>
        <w:rPr>
          <w:lang w:val="id-ID"/>
        </w:rPr>
        <w:t>Mahasiswa</w:t>
      </w:r>
      <w:r>
        <w:rPr>
          <w:spacing w:val="1"/>
          <w:lang w:val="id-ID"/>
        </w:rPr>
        <w:t xml:space="preserve"> </w:t>
      </w:r>
      <w:r>
        <w:rPr>
          <w:lang w:val="id-ID"/>
        </w:rPr>
        <w:t>Angkatan</w:t>
      </w:r>
      <w:r>
        <w:rPr>
          <w:spacing w:val="1"/>
          <w:lang w:val="id-ID"/>
        </w:rPr>
        <w:t xml:space="preserve"> </w:t>
      </w:r>
      <w:r>
        <w:rPr>
          <w:lang w:val="id-ID"/>
        </w:rPr>
        <w:t>2020</w:t>
      </w:r>
      <w:r>
        <w:rPr>
          <w:spacing w:val="1"/>
          <w:lang w:val="id-ID"/>
        </w:rPr>
        <w:t xml:space="preserve"> </w:t>
      </w:r>
      <w:r>
        <w:rPr>
          <w:lang w:val="id-ID"/>
        </w:rPr>
        <w:t>Program</w:t>
      </w:r>
      <w:r>
        <w:rPr>
          <w:spacing w:val="1"/>
          <w:lang w:val="id-ID"/>
        </w:rPr>
        <w:t xml:space="preserve"> </w:t>
      </w:r>
      <w:r>
        <w:rPr>
          <w:lang w:val="id-ID"/>
        </w:rPr>
        <w:t>Studi</w:t>
      </w:r>
      <w:r>
        <w:rPr>
          <w:spacing w:val="1"/>
          <w:lang w:val="id-ID"/>
        </w:rPr>
        <w:t xml:space="preserve"> </w:t>
      </w:r>
      <w:r>
        <w:rPr>
          <w:lang w:val="id-ID"/>
        </w:rPr>
        <w:t>Keperawatan).</w:t>
      </w:r>
      <w:r>
        <w:rPr>
          <w:spacing w:val="1"/>
          <w:lang w:val="id-ID"/>
        </w:rPr>
        <w:t xml:space="preserve"> </w:t>
      </w:r>
      <w:r>
        <w:rPr>
          <w:lang w:val="id-ID"/>
        </w:rPr>
        <w:t>Penelitian</w:t>
      </w:r>
      <w:r>
        <w:rPr>
          <w:spacing w:val="1"/>
          <w:lang w:val="id-ID"/>
        </w:rPr>
        <w:t xml:space="preserve"> </w:t>
      </w:r>
      <w:r>
        <w:rPr>
          <w:lang w:val="id-ID"/>
        </w:rPr>
        <w:t>ini</w:t>
      </w:r>
      <w:r>
        <w:rPr>
          <w:spacing w:val="1"/>
          <w:lang w:val="id-ID"/>
        </w:rPr>
        <w:t xml:space="preserve"> </w:t>
      </w:r>
      <w:r>
        <w:rPr>
          <w:lang w:val="id-ID"/>
        </w:rPr>
        <w:t>menggunakan metode penelitian kuantitati</w:t>
      </w:r>
      <w:r>
        <w:t xml:space="preserve">f dengan </w:t>
      </w:r>
      <w:r>
        <w:rPr>
          <w:lang w:val="id-ID"/>
        </w:rPr>
        <w:t>menggunakan</w:t>
      </w:r>
      <w:r>
        <w:rPr>
          <w:spacing w:val="1"/>
          <w:lang w:val="id-ID"/>
        </w:rPr>
        <w:t xml:space="preserve"> </w:t>
      </w:r>
      <w:r>
        <w:rPr>
          <w:i/>
        </w:rPr>
        <w:t>cluster</w:t>
      </w:r>
      <w:r>
        <w:t xml:space="preserve"> </w:t>
      </w:r>
      <w:r>
        <w:rPr>
          <w:i/>
          <w:lang w:val="id-ID"/>
        </w:rPr>
        <w:t xml:space="preserve">random sampling </w:t>
      </w:r>
      <w:r>
        <w:rPr>
          <w:lang w:val="id-ID"/>
        </w:rPr>
        <w:t>sehingga diperoleh 137</w:t>
      </w:r>
      <w:r>
        <w:rPr>
          <w:spacing w:val="1"/>
          <w:lang w:val="id-ID"/>
        </w:rPr>
        <w:t xml:space="preserve"> </w:t>
      </w:r>
      <w:r>
        <w:rPr>
          <w:lang w:val="id-ID"/>
        </w:rPr>
        <w:t>sampel.</w:t>
      </w:r>
      <w:r>
        <w:rPr>
          <w:spacing w:val="1"/>
          <w:lang w:val="id-ID"/>
        </w:rPr>
        <w:t xml:space="preserve"> </w:t>
      </w:r>
      <w:r>
        <w:t>Hasil penelitian menyatakan bahwa fasilitas pembelajaran berpengaruh terhadap kepuasan mahasiswa. Kualitas pelayanan dosen berpengaruh terhadap kepuasan mahasiswa Fasilitas pembelajaran dan kualitas pelayanan dosen secara bersama – sama berpengaruh terhadap kepuasan mahasiswa</w:t>
      </w:r>
    </w:p>
    <w:p w14:paraId="2529FDBA" w14:textId="4942BF81" w:rsidR="00DF196A" w:rsidRPr="007A0911" w:rsidRDefault="00000000">
      <w:pPr>
        <w:pStyle w:val="BodyText"/>
        <w:ind w:left="117"/>
        <w:rPr>
          <w:lang w:val="en-US"/>
        </w:rPr>
      </w:pPr>
      <w:r>
        <w:rPr>
          <w:b/>
        </w:rPr>
        <w:t>Kata</w:t>
      </w:r>
      <w:r>
        <w:rPr>
          <w:b/>
          <w:spacing w:val="-6"/>
        </w:rPr>
        <w:t xml:space="preserve"> </w:t>
      </w:r>
      <w:r>
        <w:rPr>
          <w:b/>
        </w:rPr>
        <w:t>kunci</w:t>
      </w:r>
      <w:r>
        <w:rPr>
          <w:b/>
          <w:spacing w:val="-4"/>
        </w:rPr>
        <w:t xml:space="preserve"> </w:t>
      </w:r>
      <w:r>
        <w:t>:</w:t>
      </w:r>
      <w:r>
        <w:rPr>
          <w:spacing w:val="-7"/>
        </w:rPr>
        <w:t xml:space="preserve"> </w:t>
      </w:r>
      <w:r w:rsidR="007A0911">
        <w:rPr>
          <w:lang w:val="id-ID"/>
        </w:rPr>
        <w:t>Fasilitas</w:t>
      </w:r>
      <w:r w:rsidR="007A0911">
        <w:rPr>
          <w:spacing w:val="48"/>
          <w:lang w:val="id-ID"/>
        </w:rPr>
        <w:t xml:space="preserve"> </w:t>
      </w:r>
      <w:r w:rsidR="007A0911">
        <w:rPr>
          <w:lang w:val="id-ID"/>
        </w:rPr>
        <w:t>Pembelajaran,</w:t>
      </w:r>
      <w:r w:rsidR="007A0911">
        <w:rPr>
          <w:spacing w:val="49"/>
          <w:lang w:val="id-ID"/>
        </w:rPr>
        <w:t xml:space="preserve"> </w:t>
      </w:r>
      <w:r w:rsidR="007A0911">
        <w:rPr>
          <w:lang w:val="id-ID"/>
        </w:rPr>
        <w:t>Kualitas</w:t>
      </w:r>
      <w:r w:rsidR="007A0911">
        <w:rPr>
          <w:spacing w:val="48"/>
          <w:lang w:val="id-ID"/>
        </w:rPr>
        <w:t xml:space="preserve"> </w:t>
      </w:r>
      <w:r w:rsidR="007A0911">
        <w:rPr>
          <w:lang w:val="id-ID"/>
        </w:rPr>
        <w:t>Pelayanan</w:t>
      </w:r>
      <w:r w:rsidR="007A0911">
        <w:rPr>
          <w:spacing w:val="49"/>
          <w:lang w:val="id-ID"/>
        </w:rPr>
        <w:t xml:space="preserve"> </w:t>
      </w:r>
      <w:r w:rsidR="007A0911">
        <w:rPr>
          <w:lang w:val="id-ID"/>
        </w:rPr>
        <w:t>Dosen,</w:t>
      </w:r>
      <w:r w:rsidR="007A0911">
        <w:rPr>
          <w:spacing w:val="48"/>
          <w:lang w:val="id-ID"/>
        </w:rPr>
        <w:t xml:space="preserve"> </w:t>
      </w:r>
      <w:r w:rsidR="007A0911">
        <w:rPr>
          <w:lang w:val="id-ID"/>
        </w:rPr>
        <w:t>Kepuasa</w:t>
      </w:r>
      <w:r w:rsidR="007A0911">
        <w:rPr>
          <w:lang w:val="en-US"/>
        </w:rPr>
        <w:t xml:space="preserve">n </w:t>
      </w:r>
      <w:r w:rsidR="007A0911">
        <w:rPr>
          <w:lang w:val="id-ID"/>
        </w:rPr>
        <w:t>Mahasiswa</w:t>
      </w:r>
    </w:p>
    <w:p w14:paraId="56F78A35" w14:textId="77777777" w:rsidR="00DF196A" w:rsidRDefault="00DF196A">
      <w:pPr>
        <w:pStyle w:val="BodyText"/>
        <w:spacing w:before="5"/>
        <w:jc w:val="left"/>
        <w:rPr>
          <w:sz w:val="23"/>
        </w:rPr>
      </w:pPr>
    </w:p>
    <w:p w14:paraId="717DF196" w14:textId="77777777" w:rsidR="00DF196A" w:rsidRDefault="00000000">
      <w:pPr>
        <w:spacing w:line="228" w:lineRule="exact"/>
        <w:ind w:left="117"/>
        <w:rPr>
          <w:b/>
          <w:i/>
          <w:sz w:val="20"/>
        </w:rPr>
      </w:pPr>
      <w:r>
        <w:rPr>
          <w:b/>
          <w:i/>
          <w:spacing w:val="-2"/>
          <w:sz w:val="20"/>
        </w:rPr>
        <w:t>Abstract</w:t>
      </w:r>
    </w:p>
    <w:p w14:paraId="07A9FBA3" w14:textId="7D288EA7" w:rsidR="00DF196A" w:rsidRDefault="007A0911">
      <w:pPr>
        <w:ind w:left="117" w:right="209"/>
        <w:jc w:val="both"/>
        <w:rPr>
          <w:i/>
          <w:sz w:val="20"/>
        </w:rPr>
      </w:pPr>
      <w:r>
        <w:rPr>
          <w:i/>
          <w:iCs/>
          <w:color w:val="202124"/>
          <w:sz w:val="24"/>
          <w:szCs w:val="24"/>
        </w:rPr>
        <w:t>Students of Universitas Muhammadiyah Lamongan, especially nursing majors in the Class of 2020, often experience dissatisfaction with learning facilities and the quality of lecturer services. So that learning facilities and the quality of lecturer services must still be improved. This study aims to determine the effect of learning facilities and the quality of lecturer services on student satisfaction (Case Study on Students of the Class of 2020 Nursing Study Program). This study uses quantitative research methods using cluster random sampling so that 137 samples are obtained. The results stated that learning facilities affect student satisfaction. The quality of lecturer service affects student satisfaction Learning facilities and lecturer service quality together affect student satisfaction.</w:t>
      </w:r>
    </w:p>
    <w:p w14:paraId="1F273E4F" w14:textId="7B2E8585" w:rsidR="00DF196A" w:rsidRPr="007A0911" w:rsidRDefault="00000000">
      <w:pPr>
        <w:ind w:left="117"/>
        <w:jc w:val="both"/>
        <w:rPr>
          <w:i/>
          <w:sz w:val="16"/>
          <w:szCs w:val="18"/>
        </w:rPr>
      </w:pPr>
      <w:r>
        <w:rPr>
          <w:b/>
          <w:i/>
          <w:sz w:val="20"/>
        </w:rPr>
        <w:t>Keywords</w:t>
      </w:r>
      <w:r>
        <w:rPr>
          <w:b/>
          <w:i/>
          <w:spacing w:val="-5"/>
          <w:sz w:val="20"/>
        </w:rPr>
        <w:t xml:space="preserve"> </w:t>
      </w:r>
      <w:r>
        <w:rPr>
          <w:sz w:val="20"/>
        </w:rPr>
        <w:t>:</w:t>
      </w:r>
      <w:r>
        <w:rPr>
          <w:spacing w:val="-4"/>
          <w:sz w:val="20"/>
        </w:rPr>
        <w:t xml:space="preserve"> </w:t>
      </w:r>
      <w:r w:rsidR="007A0911" w:rsidRPr="007A0911">
        <w:rPr>
          <w:i/>
          <w:iCs/>
          <w:color w:val="000000" w:themeColor="text1"/>
          <w:sz w:val="20"/>
          <w:szCs w:val="20"/>
          <w:lang w:val="en-US"/>
        </w:rPr>
        <w:t>Learning Facilities, Lecturer Service Quality, Student Satisfaction</w:t>
      </w:r>
      <w:r w:rsidR="007A0911" w:rsidRPr="007A0911">
        <w:rPr>
          <w:sz w:val="20"/>
          <w:szCs w:val="20"/>
        </w:rPr>
        <w:t>.</w:t>
      </w:r>
    </w:p>
    <w:p w14:paraId="3F8E28FA" w14:textId="77777777" w:rsidR="00DF196A" w:rsidRPr="007A0911" w:rsidRDefault="00DF196A">
      <w:pPr>
        <w:pStyle w:val="BodyText"/>
        <w:jc w:val="left"/>
        <w:rPr>
          <w:i/>
          <w:sz w:val="16"/>
          <w:szCs w:val="16"/>
        </w:rPr>
      </w:pPr>
    </w:p>
    <w:p w14:paraId="4BC6D536" w14:textId="77777777" w:rsidR="00DF196A" w:rsidRDefault="00DF196A">
      <w:pPr>
        <w:sectPr w:rsidR="00DF196A">
          <w:headerReference w:type="default" r:id="rId8"/>
          <w:footerReference w:type="default" r:id="rId9"/>
          <w:type w:val="continuous"/>
          <w:pgSz w:w="11910" w:h="16840"/>
          <w:pgMar w:top="1400" w:right="1020" w:bottom="1540" w:left="1020" w:header="1135" w:footer="1350" w:gutter="0"/>
          <w:pgNumType w:start="11"/>
          <w:cols w:space="720"/>
        </w:sectPr>
      </w:pPr>
    </w:p>
    <w:p w14:paraId="25EE6304" w14:textId="77777777" w:rsidR="00DF196A" w:rsidRDefault="00DF196A">
      <w:pPr>
        <w:pStyle w:val="BodyText"/>
        <w:spacing w:before="2"/>
        <w:jc w:val="left"/>
        <w:rPr>
          <w:i/>
        </w:rPr>
      </w:pPr>
    </w:p>
    <w:p w14:paraId="216F1618" w14:textId="77777777" w:rsidR="006F3415" w:rsidRDefault="006F3415">
      <w:pPr>
        <w:pStyle w:val="Heading1"/>
        <w:spacing w:line="228" w:lineRule="exact"/>
        <w:rPr>
          <w:spacing w:val="-2"/>
        </w:rPr>
        <w:sectPr w:rsidR="006F3415">
          <w:pgSz w:w="11910" w:h="16840"/>
          <w:pgMar w:top="1400" w:right="1020" w:bottom="1560" w:left="1020" w:header="1135" w:footer="1350" w:gutter="0"/>
          <w:cols w:space="720"/>
        </w:sectPr>
      </w:pPr>
    </w:p>
    <w:p w14:paraId="45596798" w14:textId="77777777" w:rsidR="00DF196A" w:rsidRDefault="00000000">
      <w:pPr>
        <w:pStyle w:val="Heading1"/>
        <w:spacing w:line="228" w:lineRule="exact"/>
      </w:pPr>
      <w:r>
        <w:rPr>
          <w:spacing w:val="-2"/>
        </w:rPr>
        <w:t>PENDAHULUAN</w:t>
      </w:r>
    </w:p>
    <w:p w14:paraId="0239C2B2" w14:textId="77777777" w:rsidR="00F3677A" w:rsidRDefault="00000000" w:rsidP="00F3677A">
      <w:pPr>
        <w:pStyle w:val="BodyText"/>
        <w:spacing w:before="11"/>
        <w:ind w:left="117"/>
        <w:rPr>
          <w:lang w:val="id-ID"/>
        </w:rPr>
      </w:pPr>
      <w:r>
        <w:t>Di</w:t>
      </w:r>
      <w:r w:rsidR="00F3677A">
        <w:rPr>
          <w:lang w:val="en-US"/>
        </w:rPr>
        <w:t xml:space="preserve"> </w:t>
      </w:r>
      <w:r w:rsidR="00F3677A">
        <w:rPr>
          <w:lang w:val="id-ID"/>
        </w:rPr>
        <w:t>Lembaga</w:t>
      </w:r>
      <w:r w:rsidR="00F3677A">
        <w:rPr>
          <w:spacing w:val="1"/>
          <w:lang w:val="id-ID"/>
        </w:rPr>
        <w:t xml:space="preserve"> </w:t>
      </w:r>
      <w:r w:rsidR="00F3677A">
        <w:rPr>
          <w:lang w:val="id-ID"/>
        </w:rPr>
        <w:t>pendidikan</w:t>
      </w:r>
      <w:r w:rsidR="00F3677A">
        <w:rPr>
          <w:spacing w:val="1"/>
          <w:lang w:val="id-ID"/>
        </w:rPr>
        <w:t xml:space="preserve"> </w:t>
      </w:r>
      <w:r w:rsidR="00F3677A">
        <w:rPr>
          <w:lang w:val="id-ID"/>
        </w:rPr>
        <w:t>merupakan</w:t>
      </w:r>
      <w:r w:rsidR="00F3677A">
        <w:rPr>
          <w:spacing w:val="1"/>
          <w:lang w:val="id-ID"/>
        </w:rPr>
        <w:t xml:space="preserve"> </w:t>
      </w:r>
      <w:r w:rsidR="00F3677A">
        <w:rPr>
          <w:lang w:val="id-ID"/>
        </w:rPr>
        <w:t>wadah</w:t>
      </w:r>
      <w:r w:rsidR="00F3677A">
        <w:rPr>
          <w:spacing w:val="1"/>
          <w:lang w:val="id-ID"/>
        </w:rPr>
        <w:t xml:space="preserve"> </w:t>
      </w:r>
      <w:r w:rsidR="00F3677A">
        <w:rPr>
          <w:lang w:val="id-ID"/>
        </w:rPr>
        <w:t>yang</w:t>
      </w:r>
      <w:r w:rsidR="00F3677A">
        <w:rPr>
          <w:spacing w:val="1"/>
          <w:lang w:val="id-ID"/>
        </w:rPr>
        <w:t xml:space="preserve"> </w:t>
      </w:r>
      <w:r w:rsidR="00F3677A">
        <w:rPr>
          <w:lang w:val="id-ID"/>
        </w:rPr>
        <w:t>bertujuan</w:t>
      </w:r>
      <w:r w:rsidR="00F3677A">
        <w:rPr>
          <w:spacing w:val="1"/>
          <w:lang w:val="id-ID"/>
        </w:rPr>
        <w:t xml:space="preserve"> </w:t>
      </w:r>
      <w:r w:rsidR="00F3677A">
        <w:rPr>
          <w:lang w:val="id-ID"/>
        </w:rPr>
        <w:t>untuk</w:t>
      </w:r>
      <w:r w:rsidR="00F3677A">
        <w:rPr>
          <w:spacing w:val="1"/>
          <w:lang w:val="id-ID"/>
        </w:rPr>
        <w:t xml:space="preserve"> </w:t>
      </w:r>
      <w:r w:rsidR="00F3677A">
        <w:rPr>
          <w:lang w:val="id-ID"/>
        </w:rPr>
        <w:t>membina masyarakat untuk dibawa ke arah masa depan yang lebih baik</w:t>
      </w:r>
      <w:r w:rsidR="00F3677A">
        <w:rPr>
          <w:spacing w:val="1"/>
          <w:lang w:val="id-ID"/>
        </w:rPr>
        <w:t xml:space="preserve"> </w:t>
      </w:r>
      <w:r w:rsidR="00F3677A">
        <w:rPr>
          <w:lang w:val="id-ID"/>
        </w:rPr>
        <w:t>(Saefurridjal</w:t>
      </w:r>
      <w:r w:rsidR="00F3677A">
        <w:rPr>
          <w:lang w:val="en-US"/>
        </w:rPr>
        <w:t xml:space="preserve"> </w:t>
      </w:r>
      <w:proofErr w:type="spellStart"/>
      <w:r w:rsidR="00F3677A">
        <w:rPr>
          <w:lang w:val="en-US"/>
        </w:rPr>
        <w:t>dkk</w:t>
      </w:r>
      <w:proofErr w:type="spellEnd"/>
      <w:r w:rsidR="00F3677A">
        <w:rPr>
          <w:lang w:val="id-ID"/>
        </w:rPr>
        <w:t>, 2023). Dalam hal ini lembaga pendidikan negara yang maju</w:t>
      </w:r>
      <w:r w:rsidR="00F3677A">
        <w:rPr>
          <w:spacing w:val="-57"/>
          <w:lang w:val="id-ID"/>
        </w:rPr>
        <w:t xml:space="preserve"> </w:t>
      </w:r>
      <w:r w:rsidR="00F3677A">
        <w:rPr>
          <w:lang w:val="id-ID"/>
        </w:rPr>
        <w:t>turut didukung oleh kualitas pendidikan yang memadai sehingga dapat</w:t>
      </w:r>
      <w:r w:rsidR="00F3677A">
        <w:rPr>
          <w:spacing w:val="1"/>
          <w:lang w:val="id-ID"/>
        </w:rPr>
        <w:t xml:space="preserve"> </w:t>
      </w:r>
      <w:r w:rsidR="00F3677A">
        <w:rPr>
          <w:lang w:val="id-ID"/>
        </w:rPr>
        <w:t>menghasilkan sumber daya manusia yang kompeten dan dapat menjadi</w:t>
      </w:r>
      <w:r w:rsidR="00F3677A">
        <w:rPr>
          <w:spacing w:val="1"/>
          <w:lang w:val="id-ID"/>
        </w:rPr>
        <w:t xml:space="preserve"> </w:t>
      </w:r>
      <w:r w:rsidR="00F3677A">
        <w:rPr>
          <w:lang w:val="id-ID"/>
        </w:rPr>
        <w:t>aset</w:t>
      </w:r>
      <w:r w:rsidR="00F3677A">
        <w:rPr>
          <w:spacing w:val="1"/>
          <w:lang w:val="id-ID"/>
        </w:rPr>
        <w:t xml:space="preserve"> </w:t>
      </w:r>
      <w:r w:rsidR="00F3677A">
        <w:rPr>
          <w:lang w:val="id-ID"/>
        </w:rPr>
        <w:t>yang</w:t>
      </w:r>
      <w:r w:rsidR="00F3677A">
        <w:rPr>
          <w:spacing w:val="1"/>
          <w:lang w:val="id-ID"/>
        </w:rPr>
        <w:t xml:space="preserve"> </w:t>
      </w:r>
      <w:r w:rsidR="00F3677A">
        <w:rPr>
          <w:lang w:val="id-ID"/>
        </w:rPr>
        <w:t>berharga</w:t>
      </w:r>
      <w:r w:rsidR="00F3677A">
        <w:rPr>
          <w:spacing w:val="1"/>
          <w:lang w:val="id-ID"/>
        </w:rPr>
        <w:t xml:space="preserve"> </w:t>
      </w:r>
      <w:r w:rsidR="00F3677A">
        <w:rPr>
          <w:lang w:val="id-ID"/>
        </w:rPr>
        <w:t>untuk</w:t>
      </w:r>
      <w:r w:rsidR="00F3677A">
        <w:rPr>
          <w:spacing w:val="1"/>
          <w:lang w:val="id-ID"/>
        </w:rPr>
        <w:t xml:space="preserve"> </w:t>
      </w:r>
      <w:r w:rsidR="00F3677A">
        <w:rPr>
          <w:lang w:val="id-ID"/>
        </w:rPr>
        <w:t>memajukan</w:t>
      </w:r>
      <w:r w:rsidR="00F3677A">
        <w:rPr>
          <w:spacing w:val="1"/>
          <w:lang w:val="id-ID"/>
        </w:rPr>
        <w:t xml:space="preserve"> </w:t>
      </w:r>
      <w:r w:rsidR="00F3677A">
        <w:rPr>
          <w:lang w:val="id-ID"/>
        </w:rPr>
        <w:t>negaranya</w:t>
      </w:r>
      <w:r w:rsidR="00F3677A">
        <w:rPr>
          <w:spacing w:val="1"/>
          <w:lang w:val="id-ID"/>
        </w:rPr>
        <w:t xml:space="preserve"> </w:t>
      </w:r>
      <w:r w:rsidR="00F3677A">
        <w:rPr>
          <w:lang w:val="id-ID"/>
        </w:rPr>
        <w:t>(Chasanah,</w:t>
      </w:r>
      <w:r w:rsidR="00F3677A">
        <w:rPr>
          <w:spacing w:val="1"/>
          <w:lang w:val="id-ID"/>
        </w:rPr>
        <w:t xml:space="preserve"> </w:t>
      </w:r>
      <w:r w:rsidR="00F3677A">
        <w:rPr>
          <w:lang w:val="id-ID"/>
        </w:rPr>
        <w:t>2020).</w:t>
      </w:r>
      <w:r w:rsidR="00F3677A">
        <w:rPr>
          <w:spacing w:val="1"/>
          <w:lang w:val="id-ID"/>
        </w:rPr>
        <w:t xml:space="preserve"> </w:t>
      </w:r>
      <w:r w:rsidR="00F3677A">
        <w:rPr>
          <w:lang w:val="id-ID"/>
        </w:rPr>
        <w:t>Pendidikan merupakan salah satu cara untuk membentuk sumber daya</w:t>
      </w:r>
      <w:r w:rsidR="00F3677A">
        <w:rPr>
          <w:spacing w:val="1"/>
          <w:lang w:val="id-ID"/>
        </w:rPr>
        <w:t xml:space="preserve"> </w:t>
      </w:r>
      <w:r w:rsidR="00F3677A">
        <w:rPr>
          <w:lang w:val="id-ID"/>
        </w:rPr>
        <w:t>yang kompeten (Widiansyah, 2018).</w:t>
      </w:r>
    </w:p>
    <w:p w14:paraId="3575FC10" w14:textId="67C15720" w:rsidR="005900EE" w:rsidRPr="00E81D24" w:rsidRDefault="005900EE" w:rsidP="00E81D24">
      <w:pPr>
        <w:pStyle w:val="BodyText"/>
        <w:spacing w:before="11"/>
        <w:ind w:left="117"/>
        <w:rPr>
          <w:spacing w:val="1"/>
          <w:lang w:val="id-ID"/>
        </w:rPr>
      </w:pPr>
      <w:r>
        <w:rPr>
          <w:lang w:val="id-ID"/>
        </w:rPr>
        <w:t>Kepuasan</w:t>
      </w:r>
      <w:r>
        <w:rPr>
          <w:spacing w:val="1"/>
          <w:lang w:val="id-ID"/>
        </w:rPr>
        <w:t xml:space="preserve"> </w:t>
      </w:r>
      <w:r>
        <w:rPr>
          <w:lang w:val="id-ID"/>
        </w:rPr>
        <w:t>mahasiswa</w:t>
      </w:r>
      <w:r>
        <w:rPr>
          <w:spacing w:val="1"/>
          <w:lang w:val="id-ID"/>
        </w:rPr>
        <w:t xml:space="preserve"> </w:t>
      </w:r>
      <w:r>
        <w:rPr>
          <w:lang w:val="id-ID"/>
        </w:rPr>
        <w:t>dipengaruhi</w:t>
      </w:r>
      <w:r>
        <w:rPr>
          <w:spacing w:val="1"/>
          <w:lang w:val="id-ID"/>
        </w:rPr>
        <w:t xml:space="preserve"> </w:t>
      </w:r>
      <w:r>
        <w:rPr>
          <w:lang w:val="id-ID"/>
        </w:rPr>
        <w:t>oleh</w:t>
      </w:r>
      <w:r>
        <w:rPr>
          <w:spacing w:val="1"/>
          <w:lang w:val="id-ID"/>
        </w:rPr>
        <w:t xml:space="preserve"> </w:t>
      </w:r>
      <w:r>
        <w:rPr>
          <w:lang w:val="id-ID"/>
        </w:rPr>
        <w:t>faktor-faktor</w:t>
      </w:r>
      <w:r>
        <w:rPr>
          <w:spacing w:val="1"/>
          <w:lang w:val="id-ID"/>
        </w:rPr>
        <w:t xml:space="preserve"> </w:t>
      </w:r>
      <w:r>
        <w:rPr>
          <w:lang w:val="id-ID"/>
        </w:rPr>
        <w:t>yang</w:t>
      </w:r>
      <w:r>
        <w:rPr>
          <w:spacing w:val="1"/>
          <w:lang w:val="id-ID"/>
        </w:rPr>
        <w:t xml:space="preserve"> </w:t>
      </w:r>
      <w:r>
        <w:rPr>
          <w:lang w:val="id-ID"/>
        </w:rPr>
        <w:t>mempengaruhi kepuasan itu sendiri dengan membandingkan harapan dan</w:t>
      </w:r>
      <w:r>
        <w:rPr>
          <w:spacing w:val="-57"/>
          <w:lang w:val="id-ID"/>
        </w:rPr>
        <w:t xml:space="preserve"> </w:t>
      </w:r>
      <w:r>
        <w:rPr>
          <w:lang w:val="id-ID"/>
        </w:rPr>
        <w:t>kenyataan</w:t>
      </w:r>
      <w:r>
        <w:rPr>
          <w:spacing w:val="1"/>
          <w:lang w:val="id-ID"/>
        </w:rPr>
        <w:t xml:space="preserve"> </w:t>
      </w:r>
      <w:r>
        <w:rPr>
          <w:lang w:val="id-ID"/>
        </w:rPr>
        <w:t>(Hafid</w:t>
      </w:r>
      <w:r>
        <w:rPr>
          <w:spacing w:val="1"/>
          <w:lang w:val="id-ID"/>
        </w:rPr>
        <w:t xml:space="preserve"> </w:t>
      </w:r>
      <w:r>
        <w:rPr>
          <w:lang w:val="id-ID"/>
        </w:rPr>
        <w:t>dan</w:t>
      </w:r>
      <w:r>
        <w:rPr>
          <w:spacing w:val="1"/>
          <w:lang w:val="id-ID"/>
        </w:rPr>
        <w:t xml:space="preserve"> </w:t>
      </w:r>
      <w:r>
        <w:rPr>
          <w:lang w:val="id-ID"/>
        </w:rPr>
        <w:t>Ambiapuri,</w:t>
      </w:r>
      <w:r>
        <w:rPr>
          <w:spacing w:val="1"/>
          <w:lang w:val="id-ID"/>
        </w:rPr>
        <w:t xml:space="preserve"> </w:t>
      </w:r>
      <w:r>
        <w:rPr>
          <w:lang w:val="id-ID"/>
        </w:rPr>
        <w:t>2021).</w:t>
      </w:r>
      <w:r>
        <w:rPr>
          <w:spacing w:val="1"/>
          <w:lang w:val="id-ID"/>
        </w:rPr>
        <w:t xml:space="preserve"> </w:t>
      </w:r>
      <w:r>
        <w:rPr>
          <w:i/>
          <w:lang w:val="id-ID"/>
        </w:rPr>
        <w:t>Satisfaction</w:t>
      </w:r>
      <w:r>
        <w:rPr>
          <w:i/>
          <w:spacing w:val="1"/>
          <w:lang w:val="id-ID"/>
        </w:rPr>
        <w:t xml:space="preserve"> </w:t>
      </w:r>
      <w:r>
        <w:rPr>
          <w:lang w:val="id-ID"/>
        </w:rPr>
        <w:t>adalah</w:t>
      </w:r>
      <w:r>
        <w:rPr>
          <w:spacing w:val="1"/>
          <w:lang w:val="id-ID"/>
        </w:rPr>
        <w:t xml:space="preserve"> </w:t>
      </w:r>
      <w:r>
        <w:rPr>
          <w:lang w:val="id-ID"/>
        </w:rPr>
        <w:t>perasaan</w:t>
      </w:r>
      <w:r>
        <w:rPr>
          <w:spacing w:val="-58"/>
          <w:lang w:val="id-ID"/>
        </w:rPr>
        <w:t xml:space="preserve"> </w:t>
      </w:r>
      <w:r>
        <w:rPr>
          <w:spacing w:val="-1"/>
          <w:lang w:val="id-ID"/>
        </w:rPr>
        <w:t>senang</w:t>
      </w:r>
      <w:r>
        <w:rPr>
          <w:spacing w:val="-15"/>
          <w:lang w:val="id-ID"/>
        </w:rPr>
        <w:t xml:space="preserve"> </w:t>
      </w:r>
      <w:r>
        <w:rPr>
          <w:spacing w:val="-1"/>
          <w:lang w:val="id-ID"/>
        </w:rPr>
        <w:t>atau</w:t>
      </w:r>
      <w:r>
        <w:rPr>
          <w:spacing w:val="-13"/>
          <w:lang w:val="id-ID"/>
        </w:rPr>
        <w:t xml:space="preserve"> </w:t>
      </w:r>
      <w:r>
        <w:rPr>
          <w:lang w:val="id-ID"/>
        </w:rPr>
        <w:t>kecewa</w:t>
      </w:r>
      <w:r>
        <w:rPr>
          <w:spacing w:val="-15"/>
          <w:lang w:val="id-ID"/>
        </w:rPr>
        <w:t xml:space="preserve"> </w:t>
      </w:r>
      <w:r>
        <w:rPr>
          <w:lang w:val="id-ID"/>
        </w:rPr>
        <w:t>seseorang</w:t>
      </w:r>
      <w:r>
        <w:rPr>
          <w:spacing w:val="-15"/>
          <w:lang w:val="id-ID"/>
        </w:rPr>
        <w:t xml:space="preserve"> </w:t>
      </w:r>
      <w:r>
        <w:rPr>
          <w:lang w:val="id-ID"/>
        </w:rPr>
        <w:t>yang</w:t>
      </w:r>
      <w:r>
        <w:rPr>
          <w:spacing w:val="-15"/>
          <w:lang w:val="id-ID"/>
        </w:rPr>
        <w:t xml:space="preserve"> </w:t>
      </w:r>
      <w:r>
        <w:rPr>
          <w:lang w:val="id-ID"/>
        </w:rPr>
        <w:t>timbul</w:t>
      </w:r>
      <w:r>
        <w:rPr>
          <w:spacing w:val="-13"/>
          <w:lang w:val="id-ID"/>
        </w:rPr>
        <w:t xml:space="preserve"> </w:t>
      </w:r>
      <w:r>
        <w:rPr>
          <w:lang w:val="id-ID"/>
        </w:rPr>
        <w:t>karena</w:t>
      </w:r>
      <w:r>
        <w:rPr>
          <w:spacing w:val="-13"/>
          <w:lang w:val="id-ID"/>
        </w:rPr>
        <w:t xml:space="preserve"> </w:t>
      </w:r>
      <w:r>
        <w:rPr>
          <w:lang w:val="id-ID"/>
        </w:rPr>
        <w:t>membandingkan</w:t>
      </w:r>
      <w:r>
        <w:rPr>
          <w:spacing w:val="-15"/>
          <w:lang w:val="id-ID"/>
        </w:rPr>
        <w:t xml:space="preserve"> </w:t>
      </w:r>
      <w:r>
        <w:rPr>
          <w:lang w:val="id-ID"/>
        </w:rPr>
        <w:t>kinerja</w:t>
      </w:r>
      <w:r>
        <w:rPr>
          <w:spacing w:val="-57"/>
          <w:lang w:val="id-ID"/>
        </w:rPr>
        <w:t xml:space="preserve"> </w:t>
      </w:r>
      <w:r>
        <w:rPr>
          <w:lang w:val="id-ID"/>
        </w:rPr>
        <w:t>yang dipersepsikan produk (hasil) terhadap ekspektasi mereka (Chasanah,</w:t>
      </w:r>
      <w:r>
        <w:rPr>
          <w:spacing w:val="-58"/>
          <w:lang w:val="id-ID"/>
        </w:rPr>
        <w:t xml:space="preserve"> </w:t>
      </w:r>
      <w:r>
        <w:rPr>
          <w:lang w:val="id-ID"/>
        </w:rPr>
        <w:t>2020). Semakin tinggi penilaian terhadap kegiatan yang dirasakan sesuai</w:t>
      </w:r>
      <w:r>
        <w:rPr>
          <w:spacing w:val="1"/>
          <w:lang w:val="id-ID"/>
        </w:rPr>
        <w:t xml:space="preserve"> </w:t>
      </w:r>
      <w:r>
        <w:rPr>
          <w:lang w:val="id-ID"/>
        </w:rPr>
        <w:t>dengan</w:t>
      </w:r>
      <w:r>
        <w:rPr>
          <w:spacing w:val="1"/>
          <w:lang w:val="id-ID"/>
        </w:rPr>
        <w:t xml:space="preserve"> </w:t>
      </w:r>
      <w:r>
        <w:rPr>
          <w:lang w:val="id-ID"/>
        </w:rPr>
        <w:t>keinginan</w:t>
      </w:r>
      <w:r>
        <w:rPr>
          <w:spacing w:val="1"/>
          <w:lang w:val="id-ID"/>
        </w:rPr>
        <w:t xml:space="preserve"> </w:t>
      </w:r>
      <w:r>
        <w:rPr>
          <w:lang w:val="id-ID"/>
        </w:rPr>
        <w:t>individu,</w:t>
      </w:r>
      <w:r>
        <w:rPr>
          <w:spacing w:val="1"/>
          <w:lang w:val="id-ID"/>
        </w:rPr>
        <w:t xml:space="preserve"> </w:t>
      </w:r>
      <w:r>
        <w:rPr>
          <w:lang w:val="id-ID"/>
        </w:rPr>
        <w:t>maka</w:t>
      </w:r>
      <w:r>
        <w:rPr>
          <w:spacing w:val="1"/>
          <w:lang w:val="id-ID"/>
        </w:rPr>
        <w:t xml:space="preserve"> </w:t>
      </w:r>
      <w:r>
        <w:rPr>
          <w:lang w:val="id-ID"/>
        </w:rPr>
        <w:t>semakin</w:t>
      </w:r>
      <w:r>
        <w:rPr>
          <w:spacing w:val="1"/>
          <w:lang w:val="id-ID"/>
        </w:rPr>
        <w:t xml:space="preserve"> </w:t>
      </w:r>
      <w:r>
        <w:rPr>
          <w:lang w:val="id-ID"/>
        </w:rPr>
        <w:t>tinggi</w:t>
      </w:r>
      <w:r>
        <w:rPr>
          <w:spacing w:val="1"/>
          <w:lang w:val="id-ID"/>
        </w:rPr>
        <w:t xml:space="preserve"> </w:t>
      </w:r>
      <w:r>
        <w:rPr>
          <w:lang w:val="id-ID"/>
        </w:rPr>
        <w:t>kepuasan</w:t>
      </w:r>
      <w:r>
        <w:rPr>
          <w:spacing w:val="1"/>
          <w:lang w:val="id-ID"/>
        </w:rPr>
        <w:t xml:space="preserve"> </w:t>
      </w:r>
      <w:r>
        <w:rPr>
          <w:lang w:val="id-ID"/>
        </w:rPr>
        <w:t>terhadap</w:t>
      </w:r>
      <w:r>
        <w:rPr>
          <w:spacing w:val="1"/>
          <w:lang w:val="id-ID"/>
        </w:rPr>
        <w:t xml:space="preserve"> </w:t>
      </w:r>
      <w:r>
        <w:rPr>
          <w:lang w:val="id-ID"/>
        </w:rPr>
        <w:t>kegiatan</w:t>
      </w:r>
      <w:r>
        <w:rPr>
          <w:spacing w:val="1"/>
          <w:lang w:val="id-ID"/>
        </w:rPr>
        <w:t xml:space="preserve"> </w:t>
      </w:r>
      <w:r>
        <w:rPr>
          <w:lang w:val="id-ID"/>
        </w:rPr>
        <w:t>tersebut</w:t>
      </w:r>
      <w:r>
        <w:rPr>
          <w:spacing w:val="1"/>
          <w:lang w:val="id-ID"/>
        </w:rPr>
        <w:t xml:space="preserve"> </w:t>
      </w:r>
      <w:r>
        <w:rPr>
          <w:lang w:val="id-ID"/>
        </w:rPr>
        <w:t>(Basna,</w:t>
      </w:r>
      <w:r>
        <w:rPr>
          <w:spacing w:val="1"/>
          <w:lang w:val="id-ID"/>
        </w:rPr>
        <w:t xml:space="preserve"> </w:t>
      </w:r>
      <w:r>
        <w:rPr>
          <w:lang w:val="id-ID"/>
        </w:rPr>
        <w:t>2016).</w:t>
      </w:r>
      <w:r w:rsidR="00F3677A">
        <w:rPr>
          <w:lang w:val="id-ID"/>
        </w:rPr>
        <w:t xml:space="preserve"> </w:t>
      </w:r>
    </w:p>
    <w:p w14:paraId="592D1801" w14:textId="77777777" w:rsidR="005900EE" w:rsidRDefault="005900EE" w:rsidP="005900EE">
      <w:pPr>
        <w:pStyle w:val="BodyText"/>
        <w:spacing w:before="11"/>
        <w:ind w:left="117"/>
        <w:rPr>
          <w:lang w:val="en-US"/>
        </w:rPr>
      </w:pPr>
      <w:r>
        <w:rPr>
          <w:lang w:val="id-ID"/>
        </w:rPr>
        <w:t>Pada penelitian ini peneliti ingin melakukan penelitian pada Fakultas</w:t>
      </w:r>
      <w:r>
        <w:rPr>
          <w:spacing w:val="-57"/>
          <w:lang w:val="id-ID"/>
        </w:rPr>
        <w:t xml:space="preserve"> </w:t>
      </w:r>
      <w:r>
        <w:rPr>
          <w:lang w:val="id-ID"/>
        </w:rPr>
        <w:t>Ilmu Kesehatan yang menjadi peminat terbanyak khususnya pada program</w:t>
      </w:r>
      <w:r>
        <w:rPr>
          <w:spacing w:val="1"/>
          <w:lang w:val="id-ID"/>
        </w:rPr>
        <w:t xml:space="preserve"> </w:t>
      </w:r>
      <w:r>
        <w:rPr>
          <w:lang w:val="id-ID"/>
        </w:rPr>
        <w:t>Studi Keperawatan. Tentu menjadi contoh dan cacatan</w:t>
      </w:r>
      <w:r>
        <w:rPr>
          <w:spacing w:val="1"/>
          <w:lang w:val="id-ID"/>
        </w:rPr>
        <w:t xml:space="preserve"> </w:t>
      </w:r>
      <w:r>
        <w:rPr>
          <w:lang w:val="id-ID"/>
        </w:rPr>
        <w:t>bagi fakultas lainya</w:t>
      </w:r>
      <w:r>
        <w:rPr>
          <w:spacing w:val="1"/>
          <w:lang w:val="id-ID"/>
        </w:rPr>
        <w:t xml:space="preserve"> </w:t>
      </w:r>
      <w:r>
        <w:rPr>
          <w:lang w:val="id-ID"/>
        </w:rPr>
        <w:t>dalam</w:t>
      </w:r>
      <w:r>
        <w:rPr>
          <w:spacing w:val="1"/>
          <w:lang w:val="id-ID"/>
        </w:rPr>
        <w:t xml:space="preserve"> </w:t>
      </w:r>
      <w:r>
        <w:rPr>
          <w:lang w:val="id-ID"/>
        </w:rPr>
        <w:t>segi</w:t>
      </w:r>
      <w:r>
        <w:rPr>
          <w:spacing w:val="1"/>
          <w:lang w:val="id-ID"/>
        </w:rPr>
        <w:t xml:space="preserve"> </w:t>
      </w:r>
      <w:r>
        <w:rPr>
          <w:lang w:val="id-ID"/>
        </w:rPr>
        <w:t>penataan</w:t>
      </w:r>
      <w:r>
        <w:rPr>
          <w:spacing w:val="1"/>
          <w:lang w:val="id-ID"/>
        </w:rPr>
        <w:t xml:space="preserve"> </w:t>
      </w:r>
      <w:r>
        <w:rPr>
          <w:lang w:val="id-ID"/>
        </w:rPr>
        <w:t>administrasi,</w:t>
      </w:r>
      <w:r>
        <w:rPr>
          <w:spacing w:val="1"/>
          <w:lang w:val="id-ID"/>
        </w:rPr>
        <w:t xml:space="preserve"> </w:t>
      </w:r>
      <w:r>
        <w:rPr>
          <w:lang w:val="id-ID"/>
        </w:rPr>
        <w:t>kemudian</w:t>
      </w:r>
      <w:r>
        <w:rPr>
          <w:spacing w:val="1"/>
          <w:lang w:val="id-ID"/>
        </w:rPr>
        <w:t xml:space="preserve"> </w:t>
      </w:r>
      <w:r>
        <w:rPr>
          <w:lang w:val="id-ID"/>
        </w:rPr>
        <w:t>dari</w:t>
      </w:r>
      <w:r>
        <w:rPr>
          <w:spacing w:val="1"/>
          <w:lang w:val="id-ID"/>
        </w:rPr>
        <w:t xml:space="preserve"> </w:t>
      </w:r>
      <w:r>
        <w:rPr>
          <w:lang w:val="id-ID"/>
        </w:rPr>
        <w:t>fasilitas</w:t>
      </w:r>
      <w:r>
        <w:rPr>
          <w:spacing w:val="1"/>
          <w:lang w:val="id-ID"/>
        </w:rPr>
        <w:t xml:space="preserve"> </w:t>
      </w:r>
      <w:r>
        <w:rPr>
          <w:lang w:val="id-ID"/>
        </w:rPr>
        <w:t>pembelajaran</w:t>
      </w:r>
      <w:r>
        <w:rPr>
          <w:spacing w:val="1"/>
          <w:lang w:val="id-ID"/>
        </w:rPr>
        <w:t xml:space="preserve"> </w:t>
      </w:r>
      <w:r>
        <w:rPr>
          <w:lang w:val="id-ID"/>
        </w:rPr>
        <w:t>maupun dari segi kualitas pelayanan baik dari pihak dosen maupun dari para</w:t>
      </w:r>
      <w:r>
        <w:rPr>
          <w:spacing w:val="-57"/>
          <w:lang w:val="id-ID"/>
        </w:rPr>
        <w:t xml:space="preserve"> </w:t>
      </w:r>
      <w:r>
        <w:rPr>
          <w:lang w:val="id-ID"/>
        </w:rPr>
        <w:t>karyawan</w:t>
      </w:r>
      <w:r>
        <w:rPr>
          <w:spacing w:val="58"/>
          <w:lang w:val="id-ID"/>
        </w:rPr>
        <w:t xml:space="preserve"> </w:t>
      </w:r>
      <w:r>
        <w:rPr>
          <w:lang w:val="id-ID"/>
        </w:rPr>
        <w:t>yang</w:t>
      </w:r>
      <w:r>
        <w:rPr>
          <w:spacing w:val="2"/>
          <w:lang w:val="id-ID"/>
        </w:rPr>
        <w:t xml:space="preserve"> </w:t>
      </w:r>
      <w:r>
        <w:rPr>
          <w:lang w:val="id-ID"/>
        </w:rPr>
        <w:t>ada.</w:t>
      </w:r>
      <w:r>
        <w:rPr>
          <w:spacing w:val="59"/>
          <w:lang w:val="id-ID"/>
        </w:rPr>
        <w:t xml:space="preserve"> </w:t>
      </w:r>
      <w:r>
        <w:rPr>
          <w:lang w:val="id-ID"/>
        </w:rPr>
        <w:t>Karena  dengan</w:t>
      </w:r>
      <w:r>
        <w:rPr>
          <w:spacing w:val="1"/>
          <w:lang w:val="id-ID"/>
        </w:rPr>
        <w:t xml:space="preserve"> </w:t>
      </w:r>
      <w:r>
        <w:rPr>
          <w:lang w:val="id-ID"/>
        </w:rPr>
        <w:t>adanya</w:t>
      </w:r>
      <w:r>
        <w:rPr>
          <w:spacing w:val="58"/>
          <w:lang w:val="id-ID"/>
        </w:rPr>
        <w:t xml:space="preserve"> </w:t>
      </w:r>
      <w:r>
        <w:rPr>
          <w:lang w:val="id-ID"/>
        </w:rPr>
        <w:t>perangkat  perkuliahan</w:t>
      </w:r>
      <w:r>
        <w:rPr>
          <w:spacing w:val="1"/>
          <w:lang w:val="id-ID"/>
        </w:rPr>
        <w:t xml:space="preserve"> </w:t>
      </w:r>
      <w:r>
        <w:rPr>
          <w:lang w:val="id-ID"/>
        </w:rPr>
        <w:t>yang</w:t>
      </w:r>
      <w:r>
        <w:rPr>
          <w:lang w:val="en-US"/>
        </w:rPr>
        <w:t xml:space="preserve"> </w:t>
      </w:r>
      <w:r>
        <w:rPr>
          <w:lang w:val="id-ID"/>
        </w:rPr>
        <w:t>mendukung dapat menciptakan kepuasan bagi mahasisawa.Berdasarkan data</w:t>
      </w:r>
      <w:r>
        <w:rPr>
          <w:spacing w:val="-57"/>
          <w:lang w:val="id-ID"/>
        </w:rPr>
        <w:t xml:space="preserve"> </w:t>
      </w:r>
      <w:r>
        <w:rPr>
          <w:lang w:val="id-ID"/>
        </w:rPr>
        <w:t>yang didapatkan dari LPM Universitas Muhammadiyah Lamongan tahun</w:t>
      </w:r>
      <w:r>
        <w:rPr>
          <w:spacing w:val="1"/>
          <w:lang w:val="id-ID"/>
        </w:rPr>
        <w:t xml:space="preserve"> </w:t>
      </w:r>
      <w:r>
        <w:rPr>
          <w:lang w:val="id-ID"/>
        </w:rPr>
        <w:t>2021/2022</w:t>
      </w:r>
      <w:r>
        <w:rPr>
          <w:lang w:val="en-US"/>
        </w:rPr>
        <w:t>.</w:t>
      </w:r>
    </w:p>
    <w:p w14:paraId="5767915B" w14:textId="77777777" w:rsidR="005900EE" w:rsidRDefault="005900EE" w:rsidP="005900EE">
      <w:pPr>
        <w:pStyle w:val="BodyText"/>
        <w:spacing w:before="11"/>
        <w:ind w:left="117"/>
        <w:rPr>
          <w:lang w:val="en-US"/>
        </w:rPr>
      </w:pPr>
      <w:r>
        <w:rPr>
          <w:lang w:val="id-ID"/>
        </w:rPr>
        <w:t>Penelitian diatas menjunjukkan adanya pengaruh yang berbeda dari</w:t>
      </w:r>
      <w:r>
        <w:rPr>
          <w:spacing w:val="1"/>
          <w:lang w:val="id-ID"/>
        </w:rPr>
        <w:t xml:space="preserve"> </w:t>
      </w:r>
      <w:r>
        <w:rPr>
          <w:lang w:val="id-ID"/>
        </w:rPr>
        <w:t>variable</w:t>
      </w:r>
      <w:r>
        <w:rPr>
          <w:spacing w:val="1"/>
          <w:lang w:val="id-ID"/>
        </w:rPr>
        <w:t xml:space="preserve"> </w:t>
      </w:r>
      <w:r>
        <w:rPr>
          <w:lang w:val="id-ID"/>
        </w:rPr>
        <w:t>fasilitas</w:t>
      </w:r>
      <w:r>
        <w:rPr>
          <w:spacing w:val="1"/>
          <w:lang w:val="id-ID"/>
        </w:rPr>
        <w:t xml:space="preserve"> </w:t>
      </w:r>
      <w:r>
        <w:rPr>
          <w:lang w:val="id-ID"/>
        </w:rPr>
        <w:t>pembelajaran</w:t>
      </w:r>
      <w:r>
        <w:rPr>
          <w:spacing w:val="1"/>
          <w:lang w:val="id-ID"/>
        </w:rPr>
        <w:t xml:space="preserve"> </w:t>
      </w:r>
      <w:r>
        <w:rPr>
          <w:lang w:val="id-ID"/>
        </w:rPr>
        <w:t>dan</w:t>
      </w:r>
      <w:r>
        <w:rPr>
          <w:spacing w:val="1"/>
          <w:lang w:val="id-ID"/>
        </w:rPr>
        <w:t xml:space="preserve"> </w:t>
      </w:r>
      <w:r>
        <w:rPr>
          <w:lang w:val="id-ID"/>
        </w:rPr>
        <w:t>kualitas</w:t>
      </w:r>
      <w:r>
        <w:rPr>
          <w:spacing w:val="1"/>
          <w:lang w:val="id-ID"/>
        </w:rPr>
        <w:t xml:space="preserve"> </w:t>
      </w:r>
      <w:r>
        <w:rPr>
          <w:lang w:val="id-ID"/>
        </w:rPr>
        <w:t>pelayanan</w:t>
      </w:r>
      <w:r>
        <w:rPr>
          <w:spacing w:val="1"/>
          <w:lang w:val="id-ID"/>
        </w:rPr>
        <w:t xml:space="preserve"> </w:t>
      </w:r>
      <w:r>
        <w:rPr>
          <w:lang w:val="id-ID"/>
        </w:rPr>
        <w:t>dosen</w:t>
      </w:r>
      <w:r>
        <w:rPr>
          <w:spacing w:val="1"/>
          <w:lang w:val="id-ID"/>
        </w:rPr>
        <w:t xml:space="preserve"> </w:t>
      </w:r>
      <w:r>
        <w:rPr>
          <w:lang w:val="id-ID"/>
        </w:rPr>
        <w:t>terhadap</w:t>
      </w:r>
      <w:r>
        <w:rPr>
          <w:spacing w:val="1"/>
          <w:lang w:val="id-ID"/>
        </w:rPr>
        <w:t xml:space="preserve"> </w:t>
      </w:r>
      <w:r>
        <w:rPr>
          <w:lang w:val="id-ID"/>
        </w:rPr>
        <w:t>kepuasan</w:t>
      </w:r>
      <w:r>
        <w:rPr>
          <w:spacing w:val="1"/>
          <w:lang w:val="id-ID"/>
        </w:rPr>
        <w:t xml:space="preserve"> </w:t>
      </w:r>
      <w:r>
        <w:rPr>
          <w:lang w:val="id-ID"/>
        </w:rPr>
        <w:t>mahasiswa.</w:t>
      </w:r>
      <w:r>
        <w:rPr>
          <w:spacing w:val="1"/>
          <w:lang w:val="id-ID"/>
        </w:rPr>
        <w:t xml:space="preserve"> </w:t>
      </w:r>
      <w:r>
        <w:rPr>
          <w:lang w:val="id-ID"/>
        </w:rPr>
        <w:t>Hasil</w:t>
      </w:r>
      <w:r>
        <w:rPr>
          <w:spacing w:val="1"/>
          <w:lang w:val="id-ID"/>
        </w:rPr>
        <w:t xml:space="preserve"> </w:t>
      </w:r>
      <w:r>
        <w:rPr>
          <w:lang w:val="id-ID"/>
        </w:rPr>
        <w:t>Penelitian</w:t>
      </w:r>
      <w:r>
        <w:rPr>
          <w:spacing w:val="1"/>
          <w:lang w:val="id-ID"/>
        </w:rPr>
        <w:t xml:space="preserve"> </w:t>
      </w:r>
      <w:r>
        <w:rPr>
          <w:lang w:val="id-ID"/>
        </w:rPr>
        <w:t>Idris dan Djafar (2019) dan Pattiwaelapia (2020) menjelaskan</w:t>
      </w:r>
      <w:r>
        <w:rPr>
          <w:spacing w:val="1"/>
          <w:lang w:val="id-ID"/>
        </w:rPr>
        <w:t xml:space="preserve"> bahwa fasilitas pembelajaran </w:t>
      </w:r>
      <w:r>
        <w:rPr>
          <w:lang w:val="id-ID"/>
        </w:rPr>
        <w:t>berpengaruh terhadap kepuasan mahasiswa berbeda dengan</w:t>
      </w:r>
      <w:r>
        <w:rPr>
          <w:spacing w:val="1"/>
          <w:lang w:val="id-ID"/>
        </w:rPr>
        <w:t xml:space="preserve"> </w:t>
      </w:r>
      <w:r>
        <w:rPr>
          <w:lang w:val="id-ID"/>
        </w:rPr>
        <w:t>Hasil</w:t>
      </w:r>
      <w:r>
        <w:rPr>
          <w:spacing w:val="1"/>
          <w:lang w:val="id-ID"/>
        </w:rPr>
        <w:t xml:space="preserve"> </w:t>
      </w:r>
      <w:r>
        <w:rPr>
          <w:lang w:val="id-ID"/>
        </w:rPr>
        <w:t>Penelitian</w:t>
      </w:r>
      <w:r>
        <w:rPr>
          <w:spacing w:val="1"/>
          <w:lang w:val="id-ID"/>
        </w:rPr>
        <w:t xml:space="preserve"> </w:t>
      </w:r>
      <w:r>
        <w:rPr>
          <w:lang w:val="id-ID"/>
        </w:rPr>
        <w:t>Sabihaini dan Satoto (2016), Huwaida dan Imelda (2018), dan Putri dkk (2021) yang</w:t>
      </w:r>
      <w:r>
        <w:rPr>
          <w:spacing w:val="1"/>
          <w:lang w:val="id-ID"/>
        </w:rPr>
        <w:t xml:space="preserve"> </w:t>
      </w:r>
      <w:r>
        <w:rPr>
          <w:lang w:val="id-ID"/>
        </w:rPr>
        <w:t>menyatakan</w:t>
      </w:r>
      <w:r>
        <w:rPr>
          <w:spacing w:val="1"/>
          <w:lang w:val="id-ID"/>
        </w:rPr>
        <w:t xml:space="preserve"> </w:t>
      </w:r>
      <w:r>
        <w:rPr>
          <w:lang w:val="id-ID"/>
        </w:rPr>
        <w:t>bahwa</w:t>
      </w:r>
      <w:r>
        <w:rPr>
          <w:spacing w:val="1"/>
          <w:lang w:val="id-ID"/>
        </w:rPr>
        <w:t xml:space="preserve"> </w:t>
      </w:r>
      <w:r>
        <w:rPr>
          <w:lang w:val="id-ID"/>
        </w:rPr>
        <w:t>fasilitas</w:t>
      </w:r>
      <w:r>
        <w:rPr>
          <w:spacing w:val="1"/>
          <w:lang w:val="id-ID"/>
        </w:rPr>
        <w:t xml:space="preserve"> </w:t>
      </w:r>
      <w:r>
        <w:rPr>
          <w:lang w:val="id-ID"/>
        </w:rPr>
        <w:t>pembelajaran</w:t>
      </w:r>
      <w:r>
        <w:rPr>
          <w:spacing w:val="1"/>
          <w:lang w:val="id-ID"/>
        </w:rPr>
        <w:t xml:space="preserve"> </w:t>
      </w:r>
      <w:r>
        <w:rPr>
          <w:lang w:val="id-ID"/>
        </w:rPr>
        <w:t>tidak</w:t>
      </w:r>
      <w:r>
        <w:rPr>
          <w:spacing w:val="1"/>
          <w:lang w:val="id-ID"/>
        </w:rPr>
        <w:t xml:space="preserve"> </w:t>
      </w:r>
      <w:r>
        <w:rPr>
          <w:lang w:val="id-ID"/>
        </w:rPr>
        <w:t>berpengaruh</w:t>
      </w:r>
      <w:r>
        <w:rPr>
          <w:spacing w:val="1"/>
          <w:lang w:val="id-ID"/>
        </w:rPr>
        <w:t xml:space="preserve"> </w:t>
      </w:r>
      <w:r>
        <w:rPr>
          <w:lang w:val="id-ID"/>
        </w:rPr>
        <w:t>terhadap</w:t>
      </w:r>
      <w:r>
        <w:rPr>
          <w:spacing w:val="1"/>
          <w:lang w:val="id-ID"/>
        </w:rPr>
        <w:t xml:space="preserve"> </w:t>
      </w:r>
      <w:r>
        <w:rPr>
          <w:lang w:val="id-ID"/>
        </w:rPr>
        <w:t>kepuasan mahasiswa. Hasil Penelitian Idris dan Djafar (2019), Pattiwaelapia (2020), dan Sabihaini dan Satoto (2016) menyatakan</w:t>
      </w:r>
      <w:r>
        <w:rPr>
          <w:spacing w:val="1"/>
          <w:lang w:val="id-ID"/>
        </w:rPr>
        <w:t xml:space="preserve"> </w:t>
      </w:r>
      <w:r>
        <w:rPr>
          <w:lang w:val="id-ID"/>
        </w:rPr>
        <w:t>bahwa</w:t>
      </w:r>
      <w:r>
        <w:rPr>
          <w:spacing w:val="1"/>
          <w:lang w:val="id-ID"/>
        </w:rPr>
        <w:t xml:space="preserve"> </w:t>
      </w:r>
      <w:r>
        <w:rPr>
          <w:lang w:val="id-ID"/>
        </w:rPr>
        <w:t>kualitas</w:t>
      </w:r>
      <w:r>
        <w:rPr>
          <w:spacing w:val="1"/>
          <w:lang w:val="id-ID"/>
        </w:rPr>
        <w:t xml:space="preserve"> </w:t>
      </w:r>
      <w:r>
        <w:rPr>
          <w:lang w:val="id-ID"/>
        </w:rPr>
        <w:t>pelayanan</w:t>
      </w:r>
      <w:r>
        <w:rPr>
          <w:spacing w:val="1"/>
          <w:lang w:val="id-ID"/>
        </w:rPr>
        <w:t xml:space="preserve"> </w:t>
      </w:r>
      <w:r>
        <w:rPr>
          <w:lang w:val="id-ID"/>
        </w:rPr>
        <w:t>dosen</w:t>
      </w:r>
      <w:r>
        <w:rPr>
          <w:spacing w:val="1"/>
          <w:lang w:val="id-ID"/>
        </w:rPr>
        <w:t xml:space="preserve"> </w:t>
      </w:r>
      <w:r>
        <w:rPr>
          <w:lang w:val="id-ID"/>
        </w:rPr>
        <w:t>berpengaruh</w:t>
      </w:r>
      <w:r>
        <w:rPr>
          <w:spacing w:val="1"/>
          <w:lang w:val="id-ID"/>
        </w:rPr>
        <w:t xml:space="preserve"> </w:t>
      </w:r>
      <w:r>
        <w:rPr>
          <w:lang w:val="id-ID"/>
        </w:rPr>
        <w:t>terhadap</w:t>
      </w:r>
      <w:r>
        <w:rPr>
          <w:spacing w:val="1"/>
          <w:lang w:val="id-ID"/>
        </w:rPr>
        <w:t xml:space="preserve"> </w:t>
      </w:r>
      <w:r>
        <w:rPr>
          <w:lang w:val="id-ID"/>
        </w:rPr>
        <w:t>kepuasan</w:t>
      </w:r>
      <w:r>
        <w:rPr>
          <w:spacing w:val="-9"/>
          <w:lang w:val="id-ID"/>
        </w:rPr>
        <w:t xml:space="preserve"> </w:t>
      </w:r>
      <w:r>
        <w:rPr>
          <w:lang w:val="id-ID"/>
        </w:rPr>
        <w:t>mahasiswa</w:t>
      </w:r>
      <w:r>
        <w:rPr>
          <w:spacing w:val="-8"/>
          <w:lang w:val="id-ID"/>
        </w:rPr>
        <w:t xml:space="preserve"> </w:t>
      </w:r>
      <w:r>
        <w:rPr>
          <w:lang w:val="id-ID"/>
        </w:rPr>
        <w:t>berbeda</w:t>
      </w:r>
      <w:r>
        <w:rPr>
          <w:spacing w:val="-9"/>
          <w:lang w:val="id-ID"/>
        </w:rPr>
        <w:t xml:space="preserve"> </w:t>
      </w:r>
      <w:r>
        <w:rPr>
          <w:lang w:val="id-ID"/>
        </w:rPr>
        <w:t>dengan</w:t>
      </w:r>
      <w:r>
        <w:rPr>
          <w:spacing w:val="-9"/>
          <w:lang w:val="id-ID"/>
        </w:rPr>
        <w:t xml:space="preserve"> </w:t>
      </w:r>
      <w:r>
        <w:rPr>
          <w:lang w:val="id-ID"/>
        </w:rPr>
        <w:t>hasil</w:t>
      </w:r>
      <w:r>
        <w:rPr>
          <w:spacing w:val="-8"/>
          <w:lang w:val="id-ID"/>
        </w:rPr>
        <w:t xml:space="preserve"> </w:t>
      </w:r>
      <w:r>
        <w:rPr>
          <w:lang w:val="id-ID"/>
        </w:rPr>
        <w:t>penelitian</w:t>
      </w:r>
      <w:r>
        <w:rPr>
          <w:spacing w:val="-8"/>
          <w:lang w:val="id-ID"/>
        </w:rPr>
        <w:t xml:space="preserve"> </w:t>
      </w:r>
      <w:r>
        <w:rPr>
          <w:lang w:val="id-ID"/>
        </w:rPr>
        <w:t>Angelova dan Zekiri (2011) dan Rondowunu dkk (2022) yang</w:t>
      </w:r>
      <w:r>
        <w:rPr>
          <w:spacing w:val="1"/>
          <w:lang w:val="id-ID"/>
        </w:rPr>
        <w:t xml:space="preserve"> </w:t>
      </w:r>
      <w:r>
        <w:rPr>
          <w:lang w:val="id-ID"/>
        </w:rPr>
        <w:t>menyatakan</w:t>
      </w:r>
      <w:r>
        <w:rPr>
          <w:spacing w:val="1"/>
          <w:lang w:val="id-ID"/>
        </w:rPr>
        <w:t xml:space="preserve"> </w:t>
      </w:r>
      <w:r>
        <w:rPr>
          <w:lang w:val="id-ID"/>
        </w:rPr>
        <w:t>bahwa kualitas</w:t>
      </w:r>
      <w:r>
        <w:rPr>
          <w:spacing w:val="1"/>
          <w:lang w:val="id-ID"/>
        </w:rPr>
        <w:t xml:space="preserve"> </w:t>
      </w:r>
      <w:r>
        <w:rPr>
          <w:lang w:val="id-ID"/>
        </w:rPr>
        <w:t>pelayanan</w:t>
      </w:r>
      <w:r>
        <w:rPr>
          <w:spacing w:val="1"/>
          <w:lang w:val="id-ID"/>
        </w:rPr>
        <w:t xml:space="preserve"> </w:t>
      </w:r>
      <w:r>
        <w:rPr>
          <w:lang w:val="id-ID"/>
        </w:rPr>
        <w:t>dosen</w:t>
      </w:r>
      <w:r>
        <w:rPr>
          <w:spacing w:val="1"/>
          <w:lang w:val="id-ID"/>
        </w:rPr>
        <w:t xml:space="preserve"> </w:t>
      </w:r>
      <w:r>
        <w:rPr>
          <w:lang w:val="id-ID"/>
        </w:rPr>
        <w:t>tidak</w:t>
      </w:r>
      <w:r>
        <w:rPr>
          <w:spacing w:val="1"/>
          <w:lang w:val="id-ID"/>
        </w:rPr>
        <w:t xml:space="preserve"> </w:t>
      </w:r>
      <w:r>
        <w:rPr>
          <w:lang w:val="id-ID"/>
        </w:rPr>
        <w:t>berpengaruh</w:t>
      </w:r>
      <w:r>
        <w:rPr>
          <w:spacing w:val="1"/>
          <w:lang w:val="id-ID"/>
        </w:rPr>
        <w:t xml:space="preserve"> </w:t>
      </w:r>
      <w:r>
        <w:rPr>
          <w:lang w:val="id-ID"/>
        </w:rPr>
        <w:t>terhadap</w:t>
      </w:r>
      <w:r>
        <w:rPr>
          <w:spacing w:val="1"/>
          <w:lang w:val="id-ID"/>
        </w:rPr>
        <w:t xml:space="preserve"> </w:t>
      </w:r>
      <w:r>
        <w:rPr>
          <w:lang w:val="id-ID"/>
        </w:rPr>
        <w:t>kepuasan</w:t>
      </w:r>
      <w:r>
        <w:rPr>
          <w:spacing w:val="1"/>
          <w:lang w:val="id-ID"/>
        </w:rPr>
        <w:t xml:space="preserve"> </w:t>
      </w:r>
      <w:r>
        <w:rPr>
          <w:lang w:val="id-ID"/>
        </w:rPr>
        <w:t>mahasiswa.</w:t>
      </w:r>
      <w:r>
        <w:rPr>
          <w:spacing w:val="1"/>
          <w:lang w:val="id-ID"/>
        </w:rPr>
        <w:t xml:space="preserve"> </w:t>
      </w:r>
      <w:r>
        <w:rPr>
          <w:lang w:val="id-ID"/>
        </w:rPr>
        <w:t>Berdasarkan</w:t>
      </w:r>
      <w:r>
        <w:rPr>
          <w:spacing w:val="1"/>
          <w:lang w:val="id-ID"/>
        </w:rPr>
        <w:t xml:space="preserve"> </w:t>
      </w:r>
      <w:r>
        <w:rPr>
          <w:lang w:val="id-ID"/>
        </w:rPr>
        <w:t>hasil</w:t>
      </w:r>
      <w:r>
        <w:rPr>
          <w:spacing w:val="1"/>
          <w:lang w:val="id-ID"/>
        </w:rPr>
        <w:t xml:space="preserve"> </w:t>
      </w:r>
      <w:r>
        <w:rPr>
          <w:lang w:val="id-ID"/>
        </w:rPr>
        <w:t>dari</w:t>
      </w:r>
      <w:r>
        <w:rPr>
          <w:spacing w:val="1"/>
          <w:lang w:val="id-ID"/>
        </w:rPr>
        <w:t xml:space="preserve"> </w:t>
      </w:r>
      <w:r>
        <w:rPr>
          <w:lang w:val="id-ID"/>
        </w:rPr>
        <w:t>penelitian</w:t>
      </w:r>
      <w:r>
        <w:rPr>
          <w:spacing w:val="1"/>
          <w:lang w:val="id-ID"/>
        </w:rPr>
        <w:t xml:space="preserve"> </w:t>
      </w:r>
      <w:r>
        <w:rPr>
          <w:lang w:val="id-ID"/>
        </w:rPr>
        <w:t>terdahulu</w:t>
      </w:r>
      <w:r>
        <w:rPr>
          <w:spacing w:val="1"/>
          <w:lang w:val="id-ID"/>
        </w:rPr>
        <w:t xml:space="preserve"> </w:t>
      </w:r>
      <w:r>
        <w:rPr>
          <w:lang w:val="id-ID"/>
        </w:rPr>
        <w:t>yang</w:t>
      </w:r>
      <w:r>
        <w:rPr>
          <w:spacing w:val="1"/>
          <w:lang w:val="id-ID"/>
        </w:rPr>
        <w:t xml:space="preserve"> </w:t>
      </w:r>
      <w:r>
        <w:rPr>
          <w:lang w:val="id-ID"/>
        </w:rPr>
        <w:t>berbeda-beda,</w:t>
      </w:r>
      <w:r>
        <w:rPr>
          <w:spacing w:val="1"/>
          <w:lang w:val="id-ID"/>
        </w:rPr>
        <w:t xml:space="preserve"> </w:t>
      </w:r>
      <w:r>
        <w:rPr>
          <w:lang w:val="id-ID"/>
        </w:rPr>
        <w:t>maka</w:t>
      </w:r>
      <w:r>
        <w:rPr>
          <w:spacing w:val="1"/>
          <w:lang w:val="id-ID"/>
        </w:rPr>
        <w:t xml:space="preserve"> </w:t>
      </w:r>
      <w:r>
        <w:rPr>
          <w:lang w:val="id-ID"/>
        </w:rPr>
        <w:t>peneliti</w:t>
      </w:r>
      <w:r>
        <w:rPr>
          <w:spacing w:val="1"/>
          <w:lang w:val="id-ID"/>
        </w:rPr>
        <w:t xml:space="preserve"> </w:t>
      </w:r>
      <w:r>
        <w:rPr>
          <w:lang w:val="id-ID"/>
        </w:rPr>
        <w:t>tertarik</w:t>
      </w:r>
      <w:r>
        <w:rPr>
          <w:spacing w:val="1"/>
          <w:lang w:val="id-ID"/>
        </w:rPr>
        <w:t xml:space="preserve"> </w:t>
      </w:r>
      <w:r>
        <w:rPr>
          <w:lang w:val="id-ID"/>
        </w:rPr>
        <w:t>untuk</w:t>
      </w:r>
      <w:r>
        <w:rPr>
          <w:spacing w:val="1"/>
          <w:lang w:val="id-ID"/>
        </w:rPr>
        <w:t xml:space="preserve"> </w:t>
      </w:r>
      <w:r>
        <w:rPr>
          <w:lang w:val="id-ID"/>
        </w:rPr>
        <w:t>mengkaji</w:t>
      </w:r>
      <w:r>
        <w:rPr>
          <w:spacing w:val="-9"/>
          <w:lang w:val="id-ID"/>
        </w:rPr>
        <w:t xml:space="preserve"> </w:t>
      </w:r>
      <w:r>
        <w:rPr>
          <w:lang w:val="id-ID"/>
        </w:rPr>
        <w:t>secara</w:t>
      </w:r>
      <w:r>
        <w:rPr>
          <w:spacing w:val="-10"/>
          <w:lang w:val="id-ID"/>
        </w:rPr>
        <w:t xml:space="preserve"> </w:t>
      </w:r>
      <w:r>
        <w:rPr>
          <w:lang w:val="id-ID"/>
        </w:rPr>
        <w:t>mendalam</w:t>
      </w:r>
      <w:r>
        <w:rPr>
          <w:spacing w:val="-8"/>
          <w:lang w:val="id-ID"/>
        </w:rPr>
        <w:t xml:space="preserve"> </w:t>
      </w:r>
      <w:r>
        <w:rPr>
          <w:lang w:val="id-ID"/>
        </w:rPr>
        <w:t>bagaimana</w:t>
      </w:r>
      <w:r>
        <w:rPr>
          <w:spacing w:val="-11"/>
          <w:lang w:val="id-ID"/>
        </w:rPr>
        <w:t xml:space="preserve"> </w:t>
      </w:r>
      <w:r>
        <w:rPr>
          <w:lang w:val="id-ID"/>
        </w:rPr>
        <w:t>hubungan</w:t>
      </w:r>
      <w:r>
        <w:rPr>
          <w:spacing w:val="-9"/>
          <w:lang w:val="id-ID"/>
        </w:rPr>
        <w:t xml:space="preserve"> </w:t>
      </w:r>
      <w:r>
        <w:rPr>
          <w:lang w:val="id-ID"/>
        </w:rPr>
        <w:t>variabel-variabel</w:t>
      </w:r>
      <w:r>
        <w:rPr>
          <w:spacing w:val="-8"/>
          <w:lang w:val="id-ID"/>
        </w:rPr>
        <w:t xml:space="preserve"> </w:t>
      </w:r>
      <w:r>
        <w:rPr>
          <w:lang w:val="id-ID"/>
        </w:rPr>
        <w:t>tersebut</w:t>
      </w:r>
      <w:r>
        <w:rPr>
          <w:lang w:val="en-US"/>
        </w:rPr>
        <w:t>.</w:t>
      </w:r>
    </w:p>
    <w:p w14:paraId="2B3A6432" w14:textId="0BDAAAA8" w:rsidR="005900EE" w:rsidRDefault="005900EE" w:rsidP="006F3415">
      <w:pPr>
        <w:pStyle w:val="BodyText"/>
        <w:spacing w:before="1"/>
        <w:ind w:left="117" w:right="41"/>
        <w:rPr>
          <w:lang w:val="en-US"/>
        </w:rPr>
      </w:pPr>
      <w:r>
        <w:t>Oleh karena itu penulis termotivasi untuk melakukan penelitian dengan judul : “PENGARUH</w:t>
      </w:r>
      <w:r w:rsidR="006F3415">
        <w:rPr>
          <w:lang w:val="en-US"/>
        </w:rPr>
        <w:t>FASILITAAS PEMBELAJARAN DAN KUALITAS PELAYANAN DOSEN TERHADAP KEPUASAN MAHASISWA”.</w:t>
      </w:r>
    </w:p>
    <w:p w14:paraId="2DD24A31" w14:textId="176BB2F2" w:rsidR="006F3415" w:rsidRPr="006F3415" w:rsidRDefault="006F3415" w:rsidP="006F3415">
      <w:pPr>
        <w:pStyle w:val="BodyText"/>
        <w:spacing w:before="1"/>
        <w:ind w:left="117" w:right="41"/>
        <w:rPr>
          <w:lang w:val="en-US"/>
        </w:rPr>
      </w:pPr>
      <w:r>
        <w:rPr>
          <w:lang w:val="en-US"/>
        </w:rPr>
        <w:t xml:space="preserve">(Studi Kasus pada </w:t>
      </w:r>
      <w:proofErr w:type="spellStart"/>
      <w:r>
        <w:rPr>
          <w:lang w:val="en-US"/>
        </w:rPr>
        <w:t>MahasiswaAngkatan</w:t>
      </w:r>
      <w:proofErr w:type="spellEnd"/>
      <w:r>
        <w:rPr>
          <w:lang w:val="en-US"/>
        </w:rPr>
        <w:t xml:space="preserve"> 2020 </w:t>
      </w:r>
      <w:proofErr w:type="spellStart"/>
      <w:r>
        <w:rPr>
          <w:lang w:val="en-US"/>
        </w:rPr>
        <w:t>Jurusan</w:t>
      </w:r>
      <w:proofErr w:type="spellEnd"/>
      <w:r>
        <w:rPr>
          <w:lang w:val="en-US"/>
        </w:rPr>
        <w:t xml:space="preserve"> </w:t>
      </w:r>
      <w:proofErr w:type="spellStart"/>
      <w:r>
        <w:rPr>
          <w:lang w:val="en-US"/>
        </w:rPr>
        <w:t>Keperawatan</w:t>
      </w:r>
      <w:proofErr w:type="spellEnd"/>
      <w:r>
        <w:rPr>
          <w:lang w:val="en-US"/>
        </w:rPr>
        <w:t>).</w:t>
      </w:r>
    </w:p>
    <w:p w14:paraId="1EC06807" w14:textId="77777777" w:rsidR="005900EE" w:rsidRDefault="005900EE" w:rsidP="005900EE">
      <w:pPr>
        <w:pStyle w:val="BodyText"/>
        <w:ind w:left="117" w:right="44"/>
        <w:rPr>
          <w:lang w:val="en-US"/>
        </w:rPr>
      </w:pPr>
    </w:p>
    <w:p w14:paraId="4C726DA5" w14:textId="77777777" w:rsidR="005900EE" w:rsidRDefault="005900EE" w:rsidP="005900EE">
      <w:pPr>
        <w:pStyle w:val="Heading1"/>
        <w:spacing w:line="227" w:lineRule="exact"/>
        <w:jc w:val="both"/>
      </w:pPr>
      <w:r>
        <w:t>METODE</w:t>
      </w:r>
      <w:r>
        <w:rPr>
          <w:spacing w:val="-9"/>
        </w:rPr>
        <w:t xml:space="preserve"> </w:t>
      </w:r>
      <w:r>
        <w:rPr>
          <w:spacing w:val="-2"/>
        </w:rPr>
        <w:t>PENELITIAN</w:t>
      </w:r>
    </w:p>
    <w:p w14:paraId="5CE52EBA" w14:textId="77777777" w:rsidR="005900EE" w:rsidRDefault="005900EE" w:rsidP="005900EE">
      <w:pPr>
        <w:pStyle w:val="ListParagraph"/>
        <w:numPr>
          <w:ilvl w:val="0"/>
          <w:numId w:val="7"/>
        </w:numPr>
        <w:spacing w:line="269" w:lineRule="exact"/>
        <w:ind w:left="426" w:hanging="284"/>
        <w:jc w:val="left"/>
        <w:rPr>
          <w:sz w:val="20"/>
        </w:rPr>
      </w:pPr>
      <w:r>
        <w:rPr>
          <w:sz w:val="20"/>
        </w:rPr>
        <w:t>Rancangan</w:t>
      </w:r>
      <w:r>
        <w:rPr>
          <w:spacing w:val="-11"/>
          <w:sz w:val="20"/>
        </w:rPr>
        <w:t xml:space="preserve"> </w:t>
      </w:r>
      <w:r>
        <w:rPr>
          <w:spacing w:val="-2"/>
          <w:sz w:val="20"/>
        </w:rPr>
        <w:t>Penelitian</w:t>
      </w:r>
    </w:p>
    <w:p w14:paraId="5F3E82F7" w14:textId="3D2FCCB0" w:rsidR="005900EE" w:rsidRPr="005900EE" w:rsidRDefault="005900EE" w:rsidP="005900EE">
      <w:pPr>
        <w:pStyle w:val="BodyText"/>
        <w:ind w:left="478" w:right="100"/>
        <w:rPr>
          <w:lang w:val="en-US"/>
        </w:rPr>
      </w:pPr>
      <w:r>
        <w:rPr>
          <w:lang w:val="en-US"/>
        </w:rPr>
        <w:t>Jenis p</w:t>
      </w:r>
      <w:r>
        <w:rPr>
          <w:lang w:val="id-ID"/>
        </w:rPr>
        <w:t xml:space="preserve">enelitian ini </w:t>
      </w:r>
      <w:proofErr w:type="spellStart"/>
      <w:r>
        <w:rPr>
          <w:lang w:val="en-US"/>
        </w:rPr>
        <w:t>merupakan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kuantitatif</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deskriptif</w:t>
      </w:r>
      <w:proofErr w:type="spellEnd"/>
      <w:r>
        <w:rPr>
          <w:lang w:val="en-US"/>
        </w:rPr>
        <w:t xml:space="preserve">. </w:t>
      </w:r>
      <w:proofErr w:type="spellStart"/>
      <w:r>
        <w:rPr>
          <w:lang w:val="en-US"/>
        </w:rPr>
        <w:t>Penelitian</w:t>
      </w:r>
      <w:proofErr w:type="spellEnd"/>
      <w:r>
        <w:rPr>
          <w:lang w:val="id-ID"/>
        </w:rPr>
        <w:t xml:space="preserve"> kuantitatif</w:t>
      </w:r>
      <w:r>
        <w:rPr>
          <w:lang w:val="en-US"/>
        </w:rPr>
        <w:t xml:space="preserve"> </w:t>
      </w:r>
      <w:r>
        <w:rPr>
          <w:lang w:val="id-ID"/>
        </w:rPr>
        <w:t>menurut</w:t>
      </w:r>
      <w:r>
        <w:rPr>
          <w:spacing w:val="1"/>
          <w:lang w:val="id-ID"/>
        </w:rPr>
        <w:t xml:space="preserve"> </w:t>
      </w:r>
      <w:proofErr w:type="spellStart"/>
      <w:r>
        <w:rPr>
          <w:lang w:val="en-US"/>
        </w:rPr>
        <w:t>Saragih</w:t>
      </w:r>
      <w:proofErr w:type="spellEnd"/>
      <w:r>
        <w:rPr>
          <w:lang w:val="en-US"/>
        </w:rPr>
        <w:t xml:space="preserve"> </w:t>
      </w:r>
      <w:proofErr w:type="spellStart"/>
      <w:r>
        <w:rPr>
          <w:lang w:val="en-US"/>
        </w:rPr>
        <w:t>dkk</w:t>
      </w:r>
      <w:proofErr w:type="spellEnd"/>
      <w:r>
        <w:rPr>
          <w:spacing w:val="1"/>
          <w:lang w:val="en-US"/>
        </w:rPr>
        <w:t xml:space="preserve"> </w:t>
      </w:r>
      <w:r>
        <w:rPr>
          <w:lang w:val="id-ID"/>
        </w:rPr>
        <w:t>(20</w:t>
      </w:r>
      <w:r>
        <w:rPr>
          <w:lang w:val="en-US"/>
        </w:rPr>
        <w:t>21</w:t>
      </w:r>
      <w:r>
        <w:rPr>
          <w:lang w:val="id-ID"/>
        </w:rPr>
        <w:t>), kuantitatif</w:t>
      </w:r>
      <w:r>
        <w:rPr>
          <w:spacing w:val="1"/>
          <w:lang w:val="id-ID"/>
        </w:rPr>
        <w:t xml:space="preserve"> </w:t>
      </w:r>
      <w:r>
        <w:rPr>
          <w:lang w:val="id-ID"/>
        </w:rPr>
        <w:t>adalah metode yang</w:t>
      </w:r>
      <w:r>
        <w:rPr>
          <w:spacing w:val="1"/>
          <w:lang w:val="id-ID"/>
        </w:rPr>
        <w:t xml:space="preserve"> </w:t>
      </w:r>
      <w:r>
        <w:rPr>
          <w:lang w:val="id-ID"/>
        </w:rPr>
        <w:t>berlandaskan</w:t>
      </w:r>
      <w:r>
        <w:rPr>
          <w:spacing w:val="1"/>
          <w:lang w:val="id-ID"/>
        </w:rPr>
        <w:t xml:space="preserve"> </w:t>
      </w:r>
      <w:r>
        <w:rPr>
          <w:lang w:val="id-ID"/>
        </w:rPr>
        <w:t>pada</w:t>
      </w:r>
      <w:r>
        <w:rPr>
          <w:spacing w:val="1"/>
          <w:lang w:val="id-ID"/>
        </w:rPr>
        <w:t xml:space="preserve"> </w:t>
      </w:r>
      <w:r>
        <w:rPr>
          <w:lang w:val="id-ID"/>
        </w:rPr>
        <w:t>filsafat positivisme yang digunakan untuk meneliti pada populasi dan</w:t>
      </w:r>
      <w:r>
        <w:rPr>
          <w:spacing w:val="1"/>
          <w:lang w:val="id-ID"/>
        </w:rPr>
        <w:t xml:space="preserve"> </w:t>
      </w:r>
      <w:r>
        <w:rPr>
          <w:lang w:val="id-ID"/>
        </w:rPr>
        <w:t>sampel tertentu, pengumpulan data menggunakan instrumen penelitian,</w:t>
      </w:r>
      <w:r>
        <w:rPr>
          <w:spacing w:val="1"/>
          <w:lang w:val="id-ID"/>
        </w:rPr>
        <w:t xml:space="preserve"> </w:t>
      </w:r>
      <w:r>
        <w:rPr>
          <w:lang w:val="id-ID"/>
        </w:rPr>
        <w:t>analisis</w:t>
      </w:r>
      <w:r>
        <w:rPr>
          <w:spacing w:val="1"/>
          <w:lang w:val="id-ID"/>
        </w:rPr>
        <w:t xml:space="preserve"> </w:t>
      </w:r>
      <w:r>
        <w:rPr>
          <w:lang w:val="id-ID"/>
        </w:rPr>
        <w:t>data</w:t>
      </w:r>
      <w:r>
        <w:rPr>
          <w:spacing w:val="1"/>
          <w:lang w:val="id-ID"/>
        </w:rPr>
        <w:t xml:space="preserve"> </w:t>
      </w:r>
      <w:r>
        <w:rPr>
          <w:lang w:val="id-ID"/>
        </w:rPr>
        <w:t>bersifat</w:t>
      </w:r>
      <w:r>
        <w:rPr>
          <w:spacing w:val="1"/>
          <w:lang w:val="id-ID"/>
        </w:rPr>
        <w:t xml:space="preserve"> </w:t>
      </w:r>
      <w:r>
        <w:rPr>
          <w:lang w:val="id-ID"/>
        </w:rPr>
        <w:t>kuantitatif</w:t>
      </w:r>
      <w:r>
        <w:rPr>
          <w:spacing w:val="1"/>
          <w:lang w:val="id-ID"/>
        </w:rPr>
        <w:t xml:space="preserve"> </w:t>
      </w:r>
      <w:r>
        <w:rPr>
          <w:lang w:val="id-ID"/>
        </w:rPr>
        <w:t>atau</w:t>
      </w:r>
      <w:r>
        <w:rPr>
          <w:spacing w:val="1"/>
          <w:lang w:val="id-ID"/>
        </w:rPr>
        <w:t xml:space="preserve"> </w:t>
      </w:r>
      <w:r>
        <w:rPr>
          <w:lang w:val="id-ID"/>
        </w:rPr>
        <w:t>statistik</w:t>
      </w:r>
      <w:r>
        <w:rPr>
          <w:spacing w:val="1"/>
          <w:lang w:val="id-ID"/>
        </w:rPr>
        <w:t xml:space="preserve"> </w:t>
      </w:r>
      <w:r>
        <w:rPr>
          <w:lang w:val="id-ID"/>
        </w:rPr>
        <w:t>dengan</w:t>
      </w:r>
      <w:r>
        <w:rPr>
          <w:spacing w:val="1"/>
          <w:lang w:val="id-ID"/>
        </w:rPr>
        <w:t xml:space="preserve"> </w:t>
      </w:r>
      <w:r>
        <w:rPr>
          <w:lang w:val="id-ID"/>
        </w:rPr>
        <w:t>tujuan</w:t>
      </w:r>
      <w:r>
        <w:rPr>
          <w:spacing w:val="1"/>
          <w:lang w:val="id-ID"/>
        </w:rPr>
        <w:t xml:space="preserve"> </w:t>
      </w:r>
      <w:r>
        <w:rPr>
          <w:lang w:val="id-ID"/>
        </w:rPr>
        <w:t>untuk</w:t>
      </w:r>
      <w:r>
        <w:rPr>
          <w:spacing w:val="1"/>
          <w:lang w:val="id-ID"/>
        </w:rPr>
        <w:t xml:space="preserve"> </w:t>
      </w:r>
      <w:r>
        <w:rPr>
          <w:lang w:val="id-ID"/>
        </w:rPr>
        <w:t>menguji</w:t>
      </w:r>
      <w:r>
        <w:rPr>
          <w:spacing w:val="-1"/>
          <w:lang w:val="id-ID"/>
        </w:rPr>
        <w:t xml:space="preserve"> </w:t>
      </w:r>
      <w:r>
        <w:rPr>
          <w:lang w:val="id-ID"/>
        </w:rPr>
        <w:t>hipotesis yang telah ditetapkan.</w:t>
      </w:r>
      <w:r>
        <w:rPr>
          <w:lang w:val="en-US"/>
        </w:rPr>
        <w:t xml:space="preserve"> </w:t>
      </w:r>
    </w:p>
    <w:p w14:paraId="7C331F0F" w14:textId="77777777" w:rsidR="005900EE" w:rsidRDefault="005900EE" w:rsidP="005900EE">
      <w:pPr>
        <w:pStyle w:val="ListParagraph"/>
        <w:numPr>
          <w:ilvl w:val="0"/>
          <w:numId w:val="7"/>
        </w:numPr>
        <w:tabs>
          <w:tab w:val="left" w:pos="142"/>
        </w:tabs>
        <w:spacing w:line="271" w:lineRule="exact"/>
        <w:ind w:left="426" w:hanging="284"/>
        <w:jc w:val="left"/>
        <w:rPr>
          <w:sz w:val="20"/>
        </w:rPr>
      </w:pPr>
      <w:r>
        <w:rPr>
          <w:sz w:val="20"/>
        </w:rPr>
        <w:t>Jenis</w:t>
      </w:r>
      <w:r>
        <w:rPr>
          <w:spacing w:val="-6"/>
          <w:sz w:val="20"/>
        </w:rPr>
        <w:t xml:space="preserve"> </w:t>
      </w:r>
      <w:r>
        <w:rPr>
          <w:sz w:val="20"/>
        </w:rPr>
        <w:t>dan</w:t>
      </w:r>
      <w:r>
        <w:rPr>
          <w:spacing w:val="-5"/>
          <w:sz w:val="20"/>
        </w:rPr>
        <w:t xml:space="preserve"> </w:t>
      </w:r>
      <w:r>
        <w:rPr>
          <w:sz w:val="20"/>
        </w:rPr>
        <w:t>Sumber</w:t>
      </w:r>
      <w:r>
        <w:rPr>
          <w:spacing w:val="-4"/>
          <w:sz w:val="20"/>
        </w:rPr>
        <w:t xml:space="preserve"> Data</w:t>
      </w:r>
    </w:p>
    <w:p w14:paraId="503B80C7" w14:textId="43D4EFB6" w:rsidR="005900EE" w:rsidRPr="00FD3743" w:rsidRDefault="00FD3743" w:rsidP="00FD3743">
      <w:pPr>
        <w:pStyle w:val="BodyText"/>
        <w:ind w:left="426" w:right="100"/>
        <w:rPr>
          <w:lang w:val="id-ID"/>
        </w:rPr>
      </w:pPr>
      <w:r>
        <w:rPr>
          <w:lang w:val="id-ID"/>
        </w:rPr>
        <w:t>Data</w:t>
      </w:r>
      <w:r>
        <w:rPr>
          <w:spacing w:val="-9"/>
          <w:lang w:val="id-ID"/>
        </w:rPr>
        <w:t xml:space="preserve"> </w:t>
      </w:r>
      <w:r>
        <w:rPr>
          <w:lang w:val="id-ID"/>
        </w:rPr>
        <w:t>primer</w:t>
      </w:r>
      <w:r>
        <w:rPr>
          <w:spacing w:val="-8"/>
          <w:lang w:val="id-ID"/>
        </w:rPr>
        <w:t xml:space="preserve"> </w:t>
      </w:r>
      <w:r>
        <w:rPr>
          <w:lang w:val="id-ID"/>
        </w:rPr>
        <w:t>adalah</w:t>
      </w:r>
      <w:r>
        <w:rPr>
          <w:spacing w:val="-8"/>
          <w:lang w:val="id-ID"/>
        </w:rPr>
        <w:t xml:space="preserve"> </w:t>
      </w:r>
      <w:r>
        <w:rPr>
          <w:lang w:val="id-ID"/>
        </w:rPr>
        <w:t>sumber</w:t>
      </w:r>
      <w:r>
        <w:rPr>
          <w:spacing w:val="-8"/>
          <w:lang w:val="id-ID"/>
        </w:rPr>
        <w:t xml:space="preserve"> </w:t>
      </w:r>
      <w:r>
        <w:rPr>
          <w:lang w:val="id-ID"/>
        </w:rPr>
        <w:t>data</w:t>
      </w:r>
      <w:r>
        <w:rPr>
          <w:spacing w:val="-10"/>
          <w:lang w:val="id-ID"/>
        </w:rPr>
        <w:t xml:space="preserve"> </w:t>
      </w:r>
      <w:r>
        <w:rPr>
          <w:lang w:val="id-ID"/>
        </w:rPr>
        <w:t>yang</w:t>
      </w:r>
      <w:r>
        <w:rPr>
          <w:spacing w:val="-6"/>
          <w:lang w:val="id-ID"/>
        </w:rPr>
        <w:t xml:space="preserve"> </w:t>
      </w:r>
      <w:r>
        <w:rPr>
          <w:lang w:val="id-ID"/>
        </w:rPr>
        <w:t>diperoleh</w:t>
      </w:r>
      <w:r>
        <w:rPr>
          <w:spacing w:val="-6"/>
          <w:lang w:val="id-ID"/>
        </w:rPr>
        <w:t xml:space="preserve"> </w:t>
      </w:r>
      <w:r>
        <w:rPr>
          <w:lang w:val="id-ID"/>
        </w:rPr>
        <w:t>langsung</w:t>
      </w:r>
      <w:r>
        <w:rPr>
          <w:spacing w:val="-7"/>
          <w:lang w:val="id-ID"/>
        </w:rPr>
        <w:t xml:space="preserve"> </w:t>
      </w:r>
      <w:r>
        <w:rPr>
          <w:lang w:val="id-ID"/>
        </w:rPr>
        <w:t>dari</w:t>
      </w:r>
      <w:r>
        <w:rPr>
          <w:spacing w:val="-58"/>
          <w:lang w:val="id-ID"/>
        </w:rPr>
        <w:t xml:space="preserve"> </w:t>
      </w:r>
      <w:r>
        <w:rPr>
          <w:lang w:val="id-ID"/>
        </w:rPr>
        <w:t>sumber</w:t>
      </w:r>
      <w:r>
        <w:rPr>
          <w:spacing w:val="1"/>
          <w:lang w:val="id-ID"/>
        </w:rPr>
        <w:t xml:space="preserve"> </w:t>
      </w:r>
      <w:r>
        <w:rPr>
          <w:lang w:val="id-ID"/>
        </w:rPr>
        <w:t>asli</w:t>
      </w:r>
      <w:r>
        <w:rPr>
          <w:spacing w:val="1"/>
          <w:lang w:val="id-ID"/>
        </w:rPr>
        <w:t xml:space="preserve"> </w:t>
      </w:r>
      <w:r>
        <w:rPr>
          <w:lang w:val="id-ID"/>
        </w:rPr>
        <w:t>(tidak</w:t>
      </w:r>
      <w:r>
        <w:rPr>
          <w:spacing w:val="1"/>
          <w:lang w:val="id-ID"/>
        </w:rPr>
        <w:t xml:space="preserve"> </w:t>
      </w:r>
      <w:r>
        <w:rPr>
          <w:lang w:val="id-ID"/>
        </w:rPr>
        <w:t>melalui</w:t>
      </w:r>
      <w:r>
        <w:rPr>
          <w:spacing w:val="1"/>
          <w:lang w:val="id-ID"/>
        </w:rPr>
        <w:t xml:space="preserve"> </w:t>
      </w:r>
      <w:r>
        <w:rPr>
          <w:lang w:val="id-ID"/>
        </w:rPr>
        <w:t>perantara).</w:t>
      </w:r>
      <w:r>
        <w:rPr>
          <w:spacing w:val="1"/>
          <w:lang w:val="id-ID"/>
        </w:rPr>
        <w:t xml:space="preserve"> </w:t>
      </w:r>
      <w:r>
        <w:rPr>
          <w:lang w:val="id-ID"/>
        </w:rPr>
        <w:t>Data</w:t>
      </w:r>
      <w:r>
        <w:rPr>
          <w:spacing w:val="1"/>
          <w:lang w:val="id-ID"/>
        </w:rPr>
        <w:t xml:space="preserve"> </w:t>
      </w:r>
      <w:r>
        <w:rPr>
          <w:lang w:val="id-ID"/>
        </w:rPr>
        <w:t>primer</w:t>
      </w:r>
      <w:r>
        <w:rPr>
          <w:spacing w:val="1"/>
          <w:lang w:val="id-ID"/>
        </w:rPr>
        <w:t xml:space="preserve"> </w:t>
      </w:r>
      <w:r>
        <w:rPr>
          <w:lang w:val="id-ID"/>
        </w:rPr>
        <w:t>dapat</w:t>
      </w:r>
      <w:r>
        <w:rPr>
          <w:spacing w:val="1"/>
          <w:lang w:val="id-ID"/>
        </w:rPr>
        <w:t xml:space="preserve"> </w:t>
      </w:r>
      <w:r>
        <w:rPr>
          <w:lang w:val="id-ID"/>
        </w:rPr>
        <w:t>berupa</w:t>
      </w:r>
      <w:r>
        <w:rPr>
          <w:spacing w:val="-57"/>
          <w:lang w:val="id-ID"/>
        </w:rPr>
        <w:t xml:space="preserve"> </w:t>
      </w:r>
      <w:r>
        <w:rPr>
          <w:lang w:val="id-ID"/>
        </w:rPr>
        <w:t>wawancara, hasil observasi, dan hasil pengujian. Data primer yang</w:t>
      </w:r>
      <w:r>
        <w:rPr>
          <w:spacing w:val="1"/>
          <w:lang w:val="id-ID"/>
        </w:rPr>
        <w:t xml:space="preserve"> </w:t>
      </w:r>
      <w:r>
        <w:rPr>
          <w:lang w:val="id-ID"/>
        </w:rPr>
        <w:t>diperoleh</w:t>
      </w:r>
      <w:r>
        <w:rPr>
          <w:spacing w:val="1"/>
          <w:lang w:val="id-ID"/>
        </w:rPr>
        <w:t xml:space="preserve"> </w:t>
      </w:r>
      <w:r>
        <w:rPr>
          <w:lang w:val="id-ID"/>
        </w:rPr>
        <w:t>peneliti</w:t>
      </w:r>
      <w:r>
        <w:rPr>
          <w:spacing w:val="1"/>
          <w:lang w:val="id-ID"/>
        </w:rPr>
        <w:t xml:space="preserve"> </w:t>
      </w:r>
      <w:r>
        <w:rPr>
          <w:lang w:val="id-ID"/>
        </w:rPr>
        <w:t>dari</w:t>
      </w:r>
      <w:r>
        <w:rPr>
          <w:spacing w:val="1"/>
          <w:lang w:val="id-ID"/>
        </w:rPr>
        <w:t xml:space="preserve"> </w:t>
      </w:r>
      <w:r>
        <w:rPr>
          <w:lang w:val="id-ID"/>
        </w:rPr>
        <w:t>universitas</w:t>
      </w:r>
      <w:r>
        <w:rPr>
          <w:spacing w:val="1"/>
          <w:lang w:val="id-ID"/>
        </w:rPr>
        <w:t xml:space="preserve"> </w:t>
      </w:r>
      <w:r>
        <w:rPr>
          <w:lang w:val="id-ID"/>
        </w:rPr>
        <w:t>tersebut</w:t>
      </w:r>
      <w:r>
        <w:rPr>
          <w:spacing w:val="1"/>
          <w:lang w:val="id-ID"/>
        </w:rPr>
        <w:t xml:space="preserve"> </w:t>
      </w:r>
      <w:r>
        <w:rPr>
          <w:lang w:val="id-ID"/>
        </w:rPr>
        <w:t>yaitu</w:t>
      </w:r>
      <w:r>
        <w:rPr>
          <w:spacing w:val="1"/>
          <w:lang w:val="id-ID"/>
        </w:rPr>
        <w:t xml:space="preserve"> </w:t>
      </w:r>
      <w:r>
        <w:rPr>
          <w:lang w:val="id-ID"/>
        </w:rPr>
        <w:t>berupa</w:t>
      </w:r>
      <w:r>
        <w:rPr>
          <w:spacing w:val="1"/>
          <w:lang w:val="id-ID"/>
        </w:rPr>
        <w:t xml:space="preserve"> </w:t>
      </w:r>
      <w:r>
        <w:rPr>
          <w:lang w:val="id-ID"/>
        </w:rPr>
        <w:t>hasil</w:t>
      </w:r>
      <w:r>
        <w:rPr>
          <w:spacing w:val="1"/>
          <w:lang w:val="id-ID"/>
        </w:rPr>
        <w:t xml:space="preserve"> </w:t>
      </w:r>
      <w:r>
        <w:rPr>
          <w:lang w:val="id-ID"/>
        </w:rPr>
        <w:t>pengisian</w:t>
      </w:r>
      <w:r>
        <w:rPr>
          <w:spacing w:val="1"/>
          <w:lang w:val="id-ID"/>
        </w:rPr>
        <w:t xml:space="preserve"> </w:t>
      </w:r>
      <w:r>
        <w:rPr>
          <w:lang w:val="id-ID"/>
        </w:rPr>
        <w:t>kuesioner</w:t>
      </w:r>
      <w:r>
        <w:rPr>
          <w:spacing w:val="1"/>
          <w:lang w:val="id-ID"/>
        </w:rPr>
        <w:t xml:space="preserve"> </w:t>
      </w:r>
      <w:r>
        <w:rPr>
          <w:lang w:val="id-ID"/>
        </w:rPr>
        <w:t>meliputi</w:t>
      </w:r>
      <w:r>
        <w:rPr>
          <w:spacing w:val="1"/>
          <w:lang w:val="id-ID"/>
        </w:rPr>
        <w:t xml:space="preserve"> </w:t>
      </w:r>
      <w:r>
        <w:rPr>
          <w:lang w:val="id-ID"/>
        </w:rPr>
        <w:t>fasilitas</w:t>
      </w:r>
      <w:r>
        <w:rPr>
          <w:spacing w:val="1"/>
          <w:lang w:val="id-ID"/>
        </w:rPr>
        <w:t xml:space="preserve"> </w:t>
      </w:r>
      <w:r>
        <w:rPr>
          <w:lang w:val="id-ID"/>
        </w:rPr>
        <w:t>pembelajaran,</w:t>
      </w:r>
      <w:r>
        <w:rPr>
          <w:spacing w:val="1"/>
          <w:lang w:val="id-ID"/>
        </w:rPr>
        <w:t xml:space="preserve"> </w:t>
      </w:r>
      <w:r>
        <w:rPr>
          <w:lang w:val="id-ID"/>
        </w:rPr>
        <w:t>kualitas</w:t>
      </w:r>
      <w:r>
        <w:rPr>
          <w:spacing w:val="1"/>
          <w:lang w:val="id-ID"/>
        </w:rPr>
        <w:t xml:space="preserve"> </w:t>
      </w:r>
      <w:r>
        <w:rPr>
          <w:lang w:val="id-ID"/>
        </w:rPr>
        <w:t>pelayanan dosen dan kepuasan mahasiswa sesuai dengan kebutuhan</w:t>
      </w:r>
      <w:r>
        <w:rPr>
          <w:spacing w:val="1"/>
          <w:lang w:val="id-ID"/>
        </w:rPr>
        <w:t xml:space="preserve"> </w:t>
      </w:r>
      <w:r>
        <w:rPr>
          <w:lang w:val="id-ID"/>
        </w:rPr>
        <w:t>yang</w:t>
      </w:r>
      <w:r>
        <w:rPr>
          <w:spacing w:val="-1"/>
          <w:lang w:val="id-ID"/>
        </w:rPr>
        <w:t xml:space="preserve"> </w:t>
      </w:r>
      <w:r>
        <w:rPr>
          <w:lang w:val="id-ID"/>
        </w:rPr>
        <w:t>diperoleh dalam penelitian ini</w:t>
      </w:r>
    </w:p>
    <w:p w14:paraId="15C835BA" w14:textId="77777777" w:rsidR="005900EE" w:rsidRDefault="005900EE" w:rsidP="00FD3743">
      <w:pPr>
        <w:pStyle w:val="ListParagraph"/>
        <w:numPr>
          <w:ilvl w:val="0"/>
          <w:numId w:val="7"/>
        </w:numPr>
        <w:tabs>
          <w:tab w:val="left" w:pos="208"/>
        </w:tabs>
        <w:spacing w:line="272" w:lineRule="exact"/>
        <w:ind w:left="426" w:hanging="284"/>
        <w:jc w:val="left"/>
        <w:rPr>
          <w:sz w:val="20"/>
        </w:rPr>
      </w:pPr>
      <w:r>
        <w:rPr>
          <w:sz w:val="20"/>
        </w:rPr>
        <w:t>Populasi</w:t>
      </w:r>
      <w:r>
        <w:rPr>
          <w:spacing w:val="-5"/>
          <w:sz w:val="20"/>
        </w:rPr>
        <w:t xml:space="preserve"> </w:t>
      </w:r>
      <w:r>
        <w:rPr>
          <w:sz w:val="20"/>
        </w:rPr>
        <w:t>dan</w:t>
      </w:r>
      <w:r>
        <w:rPr>
          <w:spacing w:val="-5"/>
          <w:sz w:val="20"/>
        </w:rPr>
        <w:t xml:space="preserve"> </w:t>
      </w:r>
      <w:r>
        <w:rPr>
          <w:spacing w:val="-2"/>
          <w:sz w:val="20"/>
        </w:rPr>
        <w:t>Sampel</w:t>
      </w:r>
    </w:p>
    <w:p w14:paraId="3CC1D578" w14:textId="04437690" w:rsidR="005900EE" w:rsidRDefault="00FD3743" w:rsidP="00FD3743">
      <w:pPr>
        <w:pStyle w:val="BodyText"/>
        <w:ind w:left="426" w:right="40"/>
      </w:pPr>
      <w:r>
        <w:rPr>
          <w:lang w:val="id-ID"/>
        </w:rPr>
        <w:t>Peneliti menetapkan populasi dalam penelitian ini adalah</w:t>
      </w:r>
      <w:r>
        <w:rPr>
          <w:spacing w:val="-57"/>
          <w:lang w:val="id-ID"/>
        </w:rPr>
        <w:t xml:space="preserve"> </w:t>
      </w:r>
      <w:r>
        <w:rPr>
          <w:lang w:val="id-ID"/>
        </w:rPr>
        <w:t>seluruh mahasiswa Universitas Muhammadiyah Lamongan angkatan</w:t>
      </w:r>
      <w:r>
        <w:rPr>
          <w:spacing w:val="1"/>
          <w:lang w:val="id-ID"/>
        </w:rPr>
        <w:t xml:space="preserve"> </w:t>
      </w:r>
      <w:r>
        <w:rPr>
          <w:lang w:val="id-ID"/>
        </w:rPr>
        <w:t>2020 Program Studi Keperawatan yang berjumlah 155 Mahasiswa.</w:t>
      </w:r>
    </w:p>
    <w:p w14:paraId="73273F92" w14:textId="77777777" w:rsidR="005900EE" w:rsidRDefault="005900EE" w:rsidP="00FD3743">
      <w:pPr>
        <w:pStyle w:val="ListParagraph"/>
        <w:numPr>
          <w:ilvl w:val="0"/>
          <w:numId w:val="7"/>
        </w:numPr>
        <w:tabs>
          <w:tab w:val="left" w:pos="298"/>
        </w:tabs>
        <w:spacing w:line="271" w:lineRule="exact"/>
        <w:ind w:left="426" w:hanging="284"/>
        <w:jc w:val="left"/>
        <w:rPr>
          <w:sz w:val="20"/>
        </w:rPr>
      </w:pPr>
      <w:r>
        <w:rPr>
          <w:sz w:val="20"/>
        </w:rPr>
        <w:t>Metode</w:t>
      </w:r>
      <w:r>
        <w:rPr>
          <w:spacing w:val="-10"/>
          <w:sz w:val="20"/>
        </w:rPr>
        <w:t xml:space="preserve"> </w:t>
      </w:r>
      <w:r>
        <w:rPr>
          <w:sz w:val="20"/>
        </w:rPr>
        <w:t>Pengumpulan</w:t>
      </w:r>
      <w:r>
        <w:rPr>
          <w:spacing w:val="-10"/>
          <w:sz w:val="20"/>
        </w:rPr>
        <w:t xml:space="preserve"> </w:t>
      </w:r>
      <w:r>
        <w:rPr>
          <w:spacing w:val="-4"/>
          <w:sz w:val="20"/>
        </w:rPr>
        <w:t>Data</w:t>
      </w:r>
    </w:p>
    <w:p w14:paraId="3C5E541E" w14:textId="77777777" w:rsidR="00FD3743" w:rsidRDefault="00FD3743" w:rsidP="00FD3743">
      <w:pPr>
        <w:pStyle w:val="BodyText"/>
        <w:ind w:left="426" w:right="41"/>
      </w:pPr>
      <w:r>
        <w:rPr>
          <w:lang w:val="id-ID"/>
        </w:rPr>
        <w:t>Kuesioner</w:t>
      </w:r>
      <w:r>
        <w:rPr>
          <w:spacing w:val="18"/>
          <w:lang w:val="id-ID"/>
        </w:rPr>
        <w:t xml:space="preserve"> </w:t>
      </w:r>
      <w:r>
        <w:rPr>
          <w:lang w:val="id-ID"/>
        </w:rPr>
        <w:t>berupa</w:t>
      </w:r>
      <w:r>
        <w:rPr>
          <w:spacing w:val="19"/>
          <w:lang w:val="id-ID"/>
        </w:rPr>
        <w:t xml:space="preserve"> </w:t>
      </w:r>
      <w:r>
        <w:rPr>
          <w:lang w:val="id-ID"/>
        </w:rPr>
        <w:t>angket</w:t>
      </w:r>
      <w:r>
        <w:rPr>
          <w:spacing w:val="22"/>
          <w:lang w:val="id-ID"/>
        </w:rPr>
        <w:t xml:space="preserve"> </w:t>
      </w:r>
      <w:r>
        <w:rPr>
          <w:lang w:val="id-ID"/>
        </w:rPr>
        <w:t>merupakan</w:t>
      </w:r>
      <w:r>
        <w:rPr>
          <w:spacing w:val="20"/>
          <w:lang w:val="id-ID"/>
        </w:rPr>
        <w:t xml:space="preserve"> </w:t>
      </w:r>
      <w:r>
        <w:rPr>
          <w:lang w:val="id-ID"/>
        </w:rPr>
        <w:t>teknik</w:t>
      </w:r>
      <w:r>
        <w:rPr>
          <w:spacing w:val="19"/>
          <w:lang w:val="id-ID"/>
        </w:rPr>
        <w:t xml:space="preserve"> </w:t>
      </w:r>
      <w:r>
        <w:rPr>
          <w:lang w:val="id-ID"/>
        </w:rPr>
        <w:t>pengumpulan</w:t>
      </w:r>
      <w:r>
        <w:rPr>
          <w:spacing w:val="20"/>
          <w:lang w:val="id-ID"/>
        </w:rPr>
        <w:t xml:space="preserve"> </w:t>
      </w:r>
      <w:r>
        <w:rPr>
          <w:lang w:val="id-ID"/>
        </w:rPr>
        <w:t>data</w:t>
      </w:r>
      <w:r>
        <w:rPr>
          <w:spacing w:val="-57"/>
          <w:lang w:val="id-ID"/>
        </w:rPr>
        <w:t xml:space="preserve"> </w:t>
      </w:r>
      <w:r>
        <w:rPr>
          <w:lang w:val="id-ID"/>
        </w:rPr>
        <w:t>yang</w:t>
      </w:r>
      <w:r>
        <w:rPr>
          <w:spacing w:val="12"/>
          <w:lang w:val="id-ID"/>
        </w:rPr>
        <w:t xml:space="preserve"> </w:t>
      </w:r>
      <w:r>
        <w:rPr>
          <w:lang w:val="id-ID"/>
        </w:rPr>
        <w:t>di</w:t>
      </w:r>
      <w:r>
        <w:rPr>
          <w:spacing w:val="12"/>
          <w:lang w:val="id-ID"/>
        </w:rPr>
        <w:t xml:space="preserve"> </w:t>
      </w:r>
      <w:r>
        <w:rPr>
          <w:lang w:val="id-ID"/>
        </w:rPr>
        <w:t>lakukan</w:t>
      </w:r>
      <w:r>
        <w:rPr>
          <w:spacing w:val="12"/>
          <w:lang w:val="id-ID"/>
        </w:rPr>
        <w:t xml:space="preserve"> </w:t>
      </w:r>
      <w:r>
        <w:rPr>
          <w:lang w:val="id-ID"/>
        </w:rPr>
        <w:t>mulai</w:t>
      </w:r>
      <w:r>
        <w:rPr>
          <w:spacing w:val="12"/>
          <w:lang w:val="id-ID"/>
        </w:rPr>
        <w:t xml:space="preserve"> </w:t>
      </w:r>
      <w:r>
        <w:rPr>
          <w:lang w:val="id-ID"/>
        </w:rPr>
        <w:t>pemberian</w:t>
      </w:r>
      <w:r>
        <w:rPr>
          <w:spacing w:val="11"/>
          <w:lang w:val="id-ID"/>
        </w:rPr>
        <w:t xml:space="preserve"> </w:t>
      </w:r>
      <w:r>
        <w:rPr>
          <w:lang w:val="id-ID"/>
        </w:rPr>
        <w:t>pertayaan–pertanyaan</w:t>
      </w:r>
      <w:r>
        <w:rPr>
          <w:spacing w:val="12"/>
          <w:lang w:val="id-ID"/>
        </w:rPr>
        <w:t xml:space="preserve"> </w:t>
      </w:r>
      <w:r>
        <w:rPr>
          <w:lang w:val="id-ID"/>
        </w:rPr>
        <w:t>secara</w:t>
      </w:r>
      <w:r>
        <w:rPr>
          <w:spacing w:val="11"/>
          <w:lang w:val="id-ID"/>
        </w:rPr>
        <w:t xml:space="preserve"> </w:t>
      </w:r>
      <w:r>
        <w:rPr>
          <w:lang w:val="id-ID"/>
        </w:rPr>
        <w:t>tertulis</w:t>
      </w:r>
      <w:r>
        <w:rPr>
          <w:spacing w:val="-57"/>
          <w:lang w:val="id-ID"/>
        </w:rPr>
        <w:t xml:space="preserve"> </w:t>
      </w:r>
      <w:r>
        <w:rPr>
          <w:lang w:val="id-ID"/>
        </w:rPr>
        <w:t>kepada</w:t>
      </w:r>
      <w:r>
        <w:rPr>
          <w:spacing w:val="3"/>
          <w:lang w:val="id-ID"/>
        </w:rPr>
        <w:t xml:space="preserve"> </w:t>
      </w:r>
      <w:r>
        <w:rPr>
          <w:lang w:val="id-ID"/>
        </w:rPr>
        <w:t>Responden</w:t>
      </w:r>
      <w:r>
        <w:rPr>
          <w:spacing w:val="4"/>
          <w:lang w:val="id-ID"/>
        </w:rPr>
        <w:t xml:space="preserve"> </w:t>
      </w:r>
      <w:r>
        <w:rPr>
          <w:lang w:val="id-ID"/>
        </w:rPr>
        <w:t>untuk</w:t>
      </w:r>
      <w:r>
        <w:rPr>
          <w:spacing w:val="5"/>
          <w:lang w:val="id-ID"/>
        </w:rPr>
        <w:t xml:space="preserve"> </w:t>
      </w:r>
      <w:r>
        <w:rPr>
          <w:lang w:val="id-ID"/>
        </w:rPr>
        <w:t>di</w:t>
      </w:r>
      <w:r>
        <w:rPr>
          <w:spacing w:val="5"/>
          <w:lang w:val="id-ID"/>
        </w:rPr>
        <w:t xml:space="preserve"> </w:t>
      </w:r>
      <w:r>
        <w:rPr>
          <w:lang w:val="id-ID"/>
        </w:rPr>
        <w:t>jawab.</w:t>
      </w:r>
      <w:r>
        <w:rPr>
          <w:spacing w:val="4"/>
          <w:lang w:val="id-ID"/>
        </w:rPr>
        <w:t xml:space="preserve"> </w:t>
      </w:r>
      <w:r>
        <w:rPr>
          <w:lang w:val="id-ID"/>
        </w:rPr>
        <w:t>Pertanyaan</w:t>
      </w:r>
      <w:r>
        <w:rPr>
          <w:spacing w:val="4"/>
          <w:lang w:val="id-ID"/>
        </w:rPr>
        <w:t xml:space="preserve"> </w:t>
      </w:r>
      <w:r>
        <w:rPr>
          <w:lang w:val="id-ID"/>
        </w:rPr>
        <w:t>kuesioner</w:t>
      </w:r>
      <w:r>
        <w:rPr>
          <w:spacing w:val="3"/>
          <w:lang w:val="id-ID"/>
        </w:rPr>
        <w:t xml:space="preserve"> </w:t>
      </w:r>
      <w:r>
        <w:rPr>
          <w:lang w:val="id-ID"/>
        </w:rPr>
        <w:t>pada penelitian</w:t>
      </w:r>
      <w:r>
        <w:rPr>
          <w:spacing w:val="26"/>
          <w:lang w:val="id-ID"/>
        </w:rPr>
        <w:t xml:space="preserve"> </w:t>
      </w:r>
      <w:r>
        <w:rPr>
          <w:lang w:val="id-ID"/>
        </w:rPr>
        <w:t>ini</w:t>
      </w:r>
      <w:r>
        <w:rPr>
          <w:spacing w:val="27"/>
          <w:lang w:val="id-ID"/>
        </w:rPr>
        <w:t xml:space="preserve"> </w:t>
      </w:r>
      <w:r>
        <w:rPr>
          <w:lang w:val="id-ID"/>
        </w:rPr>
        <w:t>bersifat</w:t>
      </w:r>
      <w:r>
        <w:rPr>
          <w:spacing w:val="28"/>
          <w:lang w:val="id-ID"/>
        </w:rPr>
        <w:t xml:space="preserve"> </w:t>
      </w:r>
      <w:r>
        <w:rPr>
          <w:lang w:val="id-ID"/>
        </w:rPr>
        <w:t>tertutup.</w:t>
      </w:r>
      <w:r>
        <w:rPr>
          <w:spacing w:val="26"/>
          <w:lang w:val="id-ID"/>
        </w:rPr>
        <w:t xml:space="preserve"> </w:t>
      </w:r>
      <w:r>
        <w:rPr>
          <w:lang w:val="id-ID"/>
        </w:rPr>
        <w:t>Peneliti</w:t>
      </w:r>
      <w:r>
        <w:rPr>
          <w:spacing w:val="28"/>
          <w:lang w:val="id-ID"/>
        </w:rPr>
        <w:t xml:space="preserve"> </w:t>
      </w:r>
      <w:r>
        <w:rPr>
          <w:lang w:val="id-ID"/>
        </w:rPr>
        <w:t>akan</w:t>
      </w:r>
      <w:r>
        <w:rPr>
          <w:spacing w:val="26"/>
          <w:lang w:val="id-ID"/>
        </w:rPr>
        <w:t xml:space="preserve"> </w:t>
      </w:r>
      <w:r>
        <w:rPr>
          <w:lang w:val="id-ID"/>
        </w:rPr>
        <w:t>memberikan</w:t>
      </w:r>
      <w:r>
        <w:rPr>
          <w:spacing w:val="26"/>
          <w:lang w:val="id-ID"/>
        </w:rPr>
        <w:t xml:space="preserve"> </w:t>
      </w:r>
      <w:r>
        <w:rPr>
          <w:lang w:val="id-ID"/>
        </w:rPr>
        <w:t>angket</w:t>
      </w:r>
      <w:r>
        <w:rPr>
          <w:spacing w:val="28"/>
          <w:lang w:val="id-ID"/>
        </w:rPr>
        <w:t xml:space="preserve"> </w:t>
      </w:r>
      <w:r>
        <w:rPr>
          <w:lang w:val="id-ID"/>
        </w:rPr>
        <w:t>atau</w:t>
      </w:r>
      <w:r>
        <w:rPr>
          <w:spacing w:val="-57"/>
          <w:lang w:val="id-ID"/>
        </w:rPr>
        <w:t xml:space="preserve"> </w:t>
      </w:r>
      <w:r>
        <w:rPr>
          <w:lang w:val="id-ID"/>
        </w:rPr>
        <w:t>kuesioner</w:t>
      </w:r>
      <w:r>
        <w:rPr>
          <w:spacing w:val="36"/>
          <w:lang w:val="id-ID"/>
        </w:rPr>
        <w:t xml:space="preserve"> </w:t>
      </w:r>
      <w:r>
        <w:rPr>
          <w:lang w:val="id-ID"/>
        </w:rPr>
        <w:t>berupa</w:t>
      </w:r>
      <w:r>
        <w:rPr>
          <w:spacing w:val="37"/>
          <w:lang w:val="id-ID"/>
        </w:rPr>
        <w:t xml:space="preserve"> </w:t>
      </w:r>
      <w:r>
        <w:rPr>
          <w:lang w:val="id-ID"/>
        </w:rPr>
        <w:t>pernyataan</w:t>
      </w:r>
      <w:r>
        <w:rPr>
          <w:spacing w:val="37"/>
          <w:lang w:val="id-ID"/>
        </w:rPr>
        <w:t xml:space="preserve"> </w:t>
      </w:r>
      <w:r>
        <w:rPr>
          <w:lang w:val="id-ID"/>
        </w:rPr>
        <w:t>atau</w:t>
      </w:r>
      <w:r>
        <w:rPr>
          <w:spacing w:val="38"/>
          <w:lang w:val="id-ID"/>
        </w:rPr>
        <w:t xml:space="preserve"> </w:t>
      </w:r>
      <w:r>
        <w:rPr>
          <w:lang w:val="id-ID"/>
        </w:rPr>
        <w:t>pertanyaan</w:t>
      </w:r>
      <w:r>
        <w:rPr>
          <w:spacing w:val="39"/>
          <w:lang w:val="id-ID"/>
        </w:rPr>
        <w:t xml:space="preserve"> </w:t>
      </w:r>
      <w:r>
        <w:rPr>
          <w:lang w:val="id-ID"/>
        </w:rPr>
        <w:t>secara</w:t>
      </w:r>
      <w:r>
        <w:rPr>
          <w:spacing w:val="35"/>
          <w:lang w:val="id-ID"/>
        </w:rPr>
        <w:t xml:space="preserve"> </w:t>
      </w:r>
      <w:r>
        <w:rPr>
          <w:lang w:val="id-ID"/>
        </w:rPr>
        <w:t>logis</w:t>
      </w:r>
      <w:r>
        <w:rPr>
          <w:spacing w:val="37"/>
          <w:lang w:val="id-ID"/>
        </w:rPr>
        <w:t xml:space="preserve"> </w:t>
      </w:r>
      <w:r>
        <w:rPr>
          <w:lang w:val="id-ID"/>
        </w:rPr>
        <w:t>dan</w:t>
      </w:r>
      <w:r>
        <w:rPr>
          <w:spacing w:val="38"/>
          <w:lang w:val="id-ID"/>
        </w:rPr>
        <w:t xml:space="preserve"> </w:t>
      </w:r>
      <w:r>
        <w:rPr>
          <w:lang w:val="id-ID"/>
        </w:rPr>
        <w:t>setiap</w:t>
      </w:r>
      <w:r>
        <w:rPr>
          <w:spacing w:val="-57"/>
          <w:lang w:val="id-ID"/>
        </w:rPr>
        <w:t xml:space="preserve"> </w:t>
      </w:r>
      <w:r>
        <w:rPr>
          <w:lang w:val="id-ID"/>
        </w:rPr>
        <w:t>pernyataan</w:t>
      </w:r>
      <w:r>
        <w:rPr>
          <w:lang w:val="id-ID"/>
        </w:rPr>
        <w:tab/>
        <w:t>atau</w:t>
      </w:r>
      <w:r>
        <w:rPr>
          <w:lang w:val="id-ID"/>
        </w:rPr>
        <w:tab/>
        <w:t>pertanyaan</w:t>
      </w:r>
      <w:r>
        <w:rPr>
          <w:lang w:val="id-ID"/>
        </w:rPr>
        <w:tab/>
        <w:t>diberikan</w:t>
      </w:r>
      <w:r>
        <w:rPr>
          <w:lang w:val="en-US"/>
        </w:rPr>
        <w:t xml:space="preserve"> </w:t>
      </w:r>
      <w:r>
        <w:rPr>
          <w:lang w:val="id-ID"/>
        </w:rPr>
        <w:t>alternatif</w:t>
      </w:r>
      <w:r>
        <w:rPr>
          <w:lang w:val="id-ID"/>
        </w:rPr>
        <w:tab/>
        <w:t>jawaban</w:t>
      </w:r>
      <w:r>
        <w:rPr>
          <w:lang w:val="id-ID"/>
        </w:rPr>
        <w:tab/>
        <w:t>untuk</w:t>
      </w:r>
      <w:r>
        <w:rPr>
          <w:spacing w:val="-57"/>
          <w:lang w:val="id-ID"/>
        </w:rPr>
        <w:t xml:space="preserve"> </w:t>
      </w:r>
      <w:r>
        <w:rPr>
          <w:lang w:val="id-ID"/>
        </w:rPr>
        <w:t>dilakukan</w:t>
      </w:r>
      <w:r>
        <w:rPr>
          <w:spacing w:val="48"/>
          <w:lang w:val="id-ID"/>
        </w:rPr>
        <w:t xml:space="preserve"> </w:t>
      </w:r>
      <w:r>
        <w:rPr>
          <w:lang w:val="id-ID"/>
        </w:rPr>
        <w:t>pengumpulan</w:t>
      </w:r>
      <w:r>
        <w:rPr>
          <w:spacing w:val="51"/>
          <w:lang w:val="id-ID"/>
        </w:rPr>
        <w:t xml:space="preserve"> </w:t>
      </w:r>
      <w:r>
        <w:rPr>
          <w:lang w:val="id-ID"/>
        </w:rPr>
        <w:t>data.</w:t>
      </w:r>
      <w:r>
        <w:rPr>
          <w:spacing w:val="48"/>
          <w:lang w:val="id-ID"/>
        </w:rPr>
        <w:t xml:space="preserve"> </w:t>
      </w:r>
      <w:r>
        <w:rPr>
          <w:lang w:val="id-ID"/>
        </w:rPr>
        <w:t>Penyebaran</w:t>
      </w:r>
      <w:r>
        <w:rPr>
          <w:spacing w:val="49"/>
          <w:lang w:val="id-ID"/>
        </w:rPr>
        <w:t xml:space="preserve"> </w:t>
      </w:r>
      <w:r>
        <w:rPr>
          <w:lang w:val="id-ID"/>
        </w:rPr>
        <w:t>kuesioner</w:t>
      </w:r>
      <w:r>
        <w:rPr>
          <w:spacing w:val="48"/>
          <w:lang w:val="id-ID"/>
        </w:rPr>
        <w:t xml:space="preserve"> </w:t>
      </w:r>
      <w:r>
        <w:rPr>
          <w:lang w:val="id-ID"/>
        </w:rPr>
        <w:t>melalui</w:t>
      </w:r>
      <w:r>
        <w:rPr>
          <w:spacing w:val="55"/>
          <w:lang w:val="id-ID"/>
        </w:rPr>
        <w:t xml:space="preserve"> </w:t>
      </w:r>
      <w:r>
        <w:rPr>
          <w:i/>
          <w:lang w:val="id-ID"/>
        </w:rPr>
        <w:t>Google</w:t>
      </w:r>
      <w:r>
        <w:rPr>
          <w:i/>
          <w:spacing w:val="-57"/>
          <w:lang w:val="id-ID"/>
        </w:rPr>
        <w:t xml:space="preserve"> </w:t>
      </w:r>
      <w:r>
        <w:rPr>
          <w:i/>
          <w:lang w:val="id-ID"/>
        </w:rPr>
        <w:t>Form</w:t>
      </w:r>
      <w:r>
        <w:rPr>
          <w:lang w:val="id-ID"/>
        </w:rPr>
        <w:t>.</w:t>
      </w:r>
    </w:p>
    <w:p w14:paraId="09CDC5AA" w14:textId="77777777" w:rsidR="00FD3743" w:rsidRDefault="00FD3743" w:rsidP="00FD3743">
      <w:pPr>
        <w:pStyle w:val="ListParagraph"/>
        <w:numPr>
          <w:ilvl w:val="0"/>
          <w:numId w:val="7"/>
        </w:numPr>
        <w:tabs>
          <w:tab w:val="left" w:pos="476"/>
        </w:tabs>
        <w:spacing w:before="2" w:line="272" w:lineRule="exact"/>
        <w:ind w:left="476" w:hanging="359"/>
        <w:jc w:val="both"/>
        <w:rPr>
          <w:sz w:val="20"/>
        </w:rPr>
      </w:pPr>
      <w:r>
        <w:rPr>
          <w:sz w:val="20"/>
        </w:rPr>
        <w:t>Variabel</w:t>
      </w:r>
      <w:r>
        <w:rPr>
          <w:spacing w:val="-5"/>
          <w:sz w:val="20"/>
        </w:rPr>
        <w:t xml:space="preserve"> </w:t>
      </w:r>
      <w:r>
        <w:rPr>
          <w:spacing w:val="-2"/>
          <w:sz w:val="20"/>
        </w:rPr>
        <w:t>Penelitian</w:t>
      </w:r>
    </w:p>
    <w:p w14:paraId="3624B82A" w14:textId="6C71330E" w:rsidR="00FD3743" w:rsidRPr="00FD3743" w:rsidRDefault="00FD3743" w:rsidP="00B84367">
      <w:pPr>
        <w:pStyle w:val="BodyText"/>
        <w:ind w:left="476" w:right="116"/>
        <w:rPr>
          <w:lang w:val="en-US"/>
        </w:rPr>
      </w:pPr>
      <w:r>
        <w:t>Variabel</w:t>
      </w:r>
      <w:r>
        <w:rPr>
          <w:lang w:val="en-US"/>
        </w:rPr>
        <w:t xml:space="preserve"> </w:t>
      </w:r>
      <w:r>
        <w:rPr>
          <w:lang w:val="id-ID"/>
        </w:rPr>
        <w:t>yang</w:t>
      </w:r>
      <w:r>
        <w:rPr>
          <w:spacing w:val="1"/>
          <w:lang w:val="id-ID"/>
        </w:rPr>
        <w:t xml:space="preserve"> </w:t>
      </w:r>
      <w:r>
        <w:rPr>
          <w:lang w:val="id-ID"/>
        </w:rPr>
        <w:t>dihadap</w:t>
      </w:r>
      <w:r>
        <w:rPr>
          <w:spacing w:val="1"/>
          <w:lang w:val="id-ID"/>
        </w:rPr>
        <w:t xml:space="preserve"> </w:t>
      </w:r>
      <w:r>
        <w:rPr>
          <w:lang w:val="id-ID"/>
        </w:rPr>
        <w:t>di</w:t>
      </w:r>
      <w:r>
        <w:rPr>
          <w:spacing w:val="1"/>
          <w:lang w:val="id-ID"/>
        </w:rPr>
        <w:t xml:space="preserve"> </w:t>
      </w:r>
      <w:r>
        <w:rPr>
          <w:lang w:val="id-ID"/>
        </w:rPr>
        <w:t>Universitas</w:t>
      </w:r>
      <w:r>
        <w:rPr>
          <w:spacing w:val="1"/>
          <w:lang w:val="id-ID"/>
        </w:rPr>
        <w:t xml:space="preserve"> </w:t>
      </w:r>
      <w:r>
        <w:rPr>
          <w:lang w:val="id-ID"/>
        </w:rPr>
        <w:t>Muhammadiyah</w:t>
      </w:r>
      <w:r>
        <w:rPr>
          <w:spacing w:val="1"/>
          <w:lang w:val="id-ID"/>
        </w:rPr>
        <w:t xml:space="preserve"> </w:t>
      </w:r>
      <w:r>
        <w:rPr>
          <w:lang w:val="id-ID"/>
        </w:rPr>
        <w:t>Lamongan,</w:t>
      </w:r>
      <w:r>
        <w:rPr>
          <w:spacing w:val="1"/>
          <w:lang w:val="id-ID"/>
        </w:rPr>
        <w:t xml:space="preserve"> </w:t>
      </w:r>
      <w:r>
        <w:rPr>
          <w:lang w:val="id-ID"/>
        </w:rPr>
        <w:t>maka</w:t>
      </w:r>
      <w:r>
        <w:rPr>
          <w:spacing w:val="1"/>
          <w:lang w:val="id-ID"/>
        </w:rPr>
        <w:t xml:space="preserve"> </w:t>
      </w:r>
      <w:r>
        <w:rPr>
          <w:lang w:val="id-ID"/>
        </w:rPr>
        <w:t>penelitian</w:t>
      </w:r>
      <w:r>
        <w:rPr>
          <w:spacing w:val="1"/>
          <w:lang w:val="id-ID"/>
        </w:rPr>
        <w:t xml:space="preserve"> </w:t>
      </w:r>
      <w:r>
        <w:rPr>
          <w:lang w:val="id-ID"/>
        </w:rPr>
        <w:t>ini</w:t>
      </w:r>
      <w:r>
        <w:rPr>
          <w:spacing w:val="1"/>
          <w:lang w:val="id-ID"/>
        </w:rPr>
        <w:t xml:space="preserve"> </w:t>
      </w:r>
      <w:r>
        <w:rPr>
          <w:lang w:val="id-ID"/>
        </w:rPr>
        <w:t>membatasi</w:t>
      </w:r>
      <w:r>
        <w:rPr>
          <w:spacing w:val="1"/>
          <w:lang w:val="id-ID"/>
        </w:rPr>
        <w:t xml:space="preserve"> </w:t>
      </w:r>
      <w:r>
        <w:rPr>
          <w:lang w:val="id-ID"/>
        </w:rPr>
        <w:t>variabel</w:t>
      </w:r>
      <w:r>
        <w:rPr>
          <w:spacing w:val="1"/>
          <w:lang w:val="id-ID"/>
        </w:rPr>
        <w:t xml:space="preserve"> </w:t>
      </w:r>
      <w:r>
        <w:rPr>
          <w:lang w:val="id-ID"/>
        </w:rPr>
        <w:t>penelitian menjadi tiga variabel yaitu dua variabel bebas (independen) dan</w:t>
      </w:r>
      <w:r>
        <w:rPr>
          <w:spacing w:val="1"/>
          <w:lang w:val="id-ID"/>
        </w:rPr>
        <w:t xml:space="preserve"> </w:t>
      </w:r>
      <w:r>
        <w:rPr>
          <w:lang w:val="id-ID"/>
        </w:rPr>
        <w:t>satu</w:t>
      </w:r>
      <w:r>
        <w:rPr>
          <w:spacing w:val="1"/>
          <w:lang w:val="id-ID"/>
        </w:rPr>
        <w:t xml:space="preserve"> </w:t>
      </w:r>
      <w:r>
        <w:rPr>
          <w:lang w:val="id-ID"/>
        </w:rPr>
        <w:t>variabel</w:t>
      </w:r>
      <w:r>
        <w:rPr>
          <w:spacing w:val="1"/>
          <w:lang w:val="id-ID"/>
        </w:rPr>
        <w:t xml:space="preserve"> </w:t>
      </w:r>
      <w:r>
        <w:rPr>
          <w:lang w:val="id-ID"/>
        </w:rPr>
        <w:t>terikat</w:t>
      </w:r>
      <w:r>
        <w:rPr>
          <w:spacing w:val="1"/>
          <w:lang w:val="id-ID"/>
        </w:rPr>
        <w:t xml:space="preserve"> </w:t>
      </w:r>
      <w:r>
        <w:rPr>
          <w:lang w:val="id-ID"/>
        </w:rPr>
        <w:t>(dependen).</w:t>
      </w:r>
      <w:r>
        <w:rPr>
          <w:spacing w:val="1"/>
          <w:lang w:val="id-ID"/>
        </w:rPr>
        <w:t xml:space="preserve"> </w:t>
      </w:r>
      <w:r>
        <w:rPr>
          <w:lang w:val="id-ID"/>
        </w:rPr>
        <w:t>Fasilitas</w:t>
      </w:r>
      <w:r>
        <w:rPr>
          <w:spacing w:val="1"/>
          <w:lang w:val="id-ID"/>
        </w:rPr>
        <w:t xml:space="preserve"> </w:t>
      </w:r>
      <w:r>
        <w:rPr>
          <w:lang w:val="id-ID"/>
        </w:rPr>
        <w:t>pembelajaran</w:t>
      </w:r>
      <w:r>
        <w:rPr>
          <w:spacing w:val="1"/>
          <w:lang w:val="id-ID"/>
        </w:rPr>
        <w:t xml:space="preserve"> </w:t>
      </w:r>
      <w:r>
        <w:rPr>
          <w:lang w:val="id-ID"/>
        </w:rPr>
        <w:t>dan</w:t>
      </w:r>
      <w:r>
        <w:rPr>
          <w:spacing w:val="1"/>
          <w:lang w:val="id-ID"/>
        </w:rPr>
        <w:t xml:space="preserve"> </w:t>
      </w:r>
      <w:r>
        <w:rPr>
          <w:lang w:val="id-ID"/>
        </w:rPr>
        <w:t>kualitas</w:t>
      </w:r>
      <w:r>
        <w:rPr>
          <w:spacing w:val="1"/>
          <w:lang w:val="id-ID"/>
        </w:rPr>
        <w:t xml:space="preserve"> </w:t>
      </w:r>
      <w:r>
        <w:rPr>
          <w:lang w:val="id-ID"/>
        </w:rPr>
        <w:t>pelayanan dosen sebagai variabel bebas, dan kepuasan mahasiswa sebagai</w:t>
      </w:r>
      <w:r>
        <w:rPr>
          <w:spacing w:val="1"/>
          <w:lang w:val="id-ID"/>
        </w:rPr>
        <w:t xml:space="preserve"> </w:t>
      </w:r>
      <w:r>
        <w:rPr>
          <w:lang w:val="id-ID"/>
        </w:rPr>
        <w:t>variabel</w:t>
      </w:r>
      <w:r>
        <w:rPr>
          <w:spacing w:val="-1"/>
          <w:lang w:val="id-ID"/>
        </w:rPr>
        <w:t xml:space="preserve"> </w:t>
      </w:r>
      <w:r>
        <w:rPr>
          <w:lang w:val="id-ID"/>
        </w:rPr>
        <w:t>terikat.</w:t>
      </w:r>
    </w:p>
    <w:p w14:paraId="39B9FFF2" w14:textId="77777777" w:rsidR="00FD3743" w:rsidRDefault="00FD3743" w:rsidP="00B84367">
      <w:pPr>
        <w:pStyle w:val="ListParagraph"/>
        <w:numPr>
          <w:ilvl w:val="0"/>
          <w:numId w:val="7"/>
        </w:numPr>
        <w:tabs>
          <w:tab w:val="left" w:pos="142"/>
        </w:tabs>
        <w:spacing w:line="271" w:lineRule="exact"/>
        <w:ind w:left="426" w:hanging="284"/>
        <w:jc w:val="both"/>
        <w:rPr>
          <w:sz w:val="20"/>
        </w:rPr>
      </w:pPr>
      <w:r>
        <w:rPr>
          <w:sz w:val="20"/>
        </w:rPr>
        <w:t>Teknik</w:t>
      </w:r>
      <w:r>
        <w:rPr>
          <w:spacing w:val="-6"/>
          <w:sz w:val="20"/>
        </w:rPr>
        <w:t xml:space="preserve"> </w:t>
      </w:r>
      <w:r>
        <w:rPr>
          <w:sz w:val="20"/>
        </w:rPr>
        <w:t>Analisis</w:t>
      </w:r>
      <w:r>
        <w:rPr>
          <w:spacing w:val="-8"/>
          <w:sz w:val="20"/>
        </w:rPr>
        <w:t xml:space="preserve"> </w:t>
      </w:r>
      <w:r>
        <w:rPr>
          <w:spacing w:val="-4"/>
          <w:sz w:val="20"/>
        </w:rPr>
        <w:t>Data</w:t>
      </w:r>
    </w:p>
    <w:p w14:paraId="13F5FC6C" w14:textId="77777777" w:rsidR="00B84367" w:rsidRDefault="00FD3743" w:rsidP="00B84367">
      <w:pPr>
        <w:pStyle w:val="BodyText"/>
        <w:numPr>
          <w:ilvl w:val="0"/>
          <w:numId w:val="8"/>
        </w:numPr>
        <w:ind w:left="851" w:right="40" w:hanging="284"/>
        <w:rPr>
          <w:lang w:val="id-ID"/>
        </w:rPr>
      </w:pPr>
      <w:r>
        <w:t xml:space="preserve">Uji Validitas </w:t>
      </w:r>
      <w:r>
        <w:rPr>
          <w:lang w:val="id-ID"/>
        </w:rPr>
        <w:t>Menurut</w:t>
      </w:r>
      <w:r>
        <w:rPr>
          <w:spacing w:val="1"/>
          <w:lang w:val="id-ID"/>
        </w:rPr>
        <w:t xml:space="preserve"> </w:t>
      </w:r>
      <w:r>
        <w:rPr>
          <w:lang w:val="id-ID"/>
        </w:rPr>
        <w:t>Makbul</w:t>
      </w:r>
      <w:r>
        <w:rPr>
          <w:spacing w:val="1"/>
          <w:lang w:val="id-ID"/>
        </w:rPr>
        <w:t xml:space="preserve"> </w:t>
      </w:r>
      <w:r>
        <w:rPr>
          <w:lang w:val="id-ID"/>
        </w:rPr>
        <w:t>(2021)</w:t>
      </w:r>
      <w:r>
        <w:rPr>
          <w:spacing w:val="1"/>
          <w:lang w:val="id-ID"/>
        </w:rPr>
        <w:t xml:space="preserve"> </w:t>
      </w:r>
      <w:r>
        <w:rPr>
          <w:lang w:val="id-ID"/>
        </w:rPr>
        <w:t>validitas</w:t>
      </w:r>
      <w:r>
        <w:rPr>
          <w:spacing w:val="1"/>
          <w:lang w:val="id-ID"/>
        </w:rPr>
        <w:t xml:space="preserve"> </w:t>
      </w:r>
      <w:r>
        <w:rPr>
          <w:lang w:val="id-ID"/>
        </w:rPr>
        <w:t>adalah</w:t>
      </w:r>
      <w:r>
        <w:rPr>
          <w:spacing w:val="1"/>
          <w:lang w:val="id-ID"/>
        </w:rPr>
        <w:t xml:space="preserve"> </w:t>
      </w:r>
      <w:r>
        <w:rPr>
          <w:lang w:val="id-ID"/>
        </w:rPr>
        <w:t>suatu</w:t>
      </w:r>
      <w:r>
        <w:rPr>
          <w:spacing w:val="1"/>
          <w:lang w:val="id-ID"/>
        </w:rPr>
        <w:t xml:space="preserve"> </w:t>
      </w:r>
      <w:r>
        <w:rPr>
          <w:lang w:val="id-ID"/>
        </w:rPr>
        <w:t>ukuran</w:t>
      </w:r>
      <w:r>
        <w:rPr>
          <w:spacing w:val="1"/>
          <w:lang w:val="id-ID"/>
        </w:rPr>
        <w:t xml:space="preserve"> </w:t>
      </w:r>
      <w:r>
        <w:rPr>
          <w:lang w:val="id-ID"/>
        </w:rPr>
        <w:t>untuk</w:t>
      </w:r>
      <w:r>
        <w:rPr>
          <w:spacing w:val="1"/>
          <w:lang w:val="id-ID"/>
        </w:rPr>
        <w:t xml:space="preserve"> </w:t>
      </w:r>
      <w:r>
        <w:rPr>
          <w:lang w:val="id-ID"/>
        </w:rPr>
        <w:t>menunjukkan</w:t>
      </w:r>
      <w:r>
        <w:rPr>
          <w:spacing w:val="-7"/>
          <w:lang w:val="id-ID"/>
        </w:rPr>
        <w:t xml:space="preserve"> </w:t>
      </w:r>
      <w:r>
        <w:rPr>
          <w:lang w:val="id-ID"/>
        </w:rPr>
        <w:t>tingkat-tingkat</w:t>
      </w:r>
      <w:r>
        <w:rPr>
          <w:spacing w:val="-7"/>
          <w:lang w:val="id-ID"/>
        </w:rPr>
        <w:t xml:space="preserve"> </w:t>
      </w:r>
      <w:r>
        <w:rPr>
          <w:lang w:val="id-ID"/>
        </w:rPr>
        <w:t>kevalidan</w:t>
      </w:r>
      <w:r>
        <w:rPr>
          <w:spacing w:val="-7"/>
          <w:lang w:val="id-ID"/>
        </w:rPr>
        <w:t xml:space="preserve"> </w:t>
      </w:r>
      <w:r>
        <w:rPr>
          <w:lang w:val="id-ID"/>
        </w:rPr>
        <w:t>atau</w:t>
      </w:r>
      <w:r>
        <w:rPr>
          <w:spacing w:val="-6"/>
          <w:lang w:val="id-ID"/>
        </w:rPr>
        <w:t xml:space="preserve"> </w:t>
      </w:r>
      <w:r>
        <w:rPr>
          <w:lang w:val="id-ID"/>
        </w:rPr>
        <w:t>kesalahan</w:t>
      </w:r>
      <w:r>
        <w:rPr>
          <w:spacing w:val="-5"/>
          <w:lang w:val="id-ID"/>
        </w:rPr>
        <w:t xml:space="preserve"> </w:t>
      </w:r>
      <w:r>
        <w:rPr>
          <w:lang w:val="id-ID"/>
        </w:rPr>
        <w:t>suatu</w:t>
      </w:r>
      <w:r>
        <w:rPr>
          <w:spacing w:val="-7"/>
          <w:lang w:val="id-ID"/>
        </w:rPr>
        <w:t xml:space="preserve"> </w:t>
      </w:r>
      <w:r>
        <w:rPr>
          <w:lang w:val="id-ID"/>
        </w:rPr>
        <w:t>instrumen,</w:t>
      </w:r>
      <w:r>
        <w:rPr>
          <w:spacing w:val="-58"/>
          <w:lang w:val="id-ID"/>
        </w:rPr>
        <w:t xml:space="preserve"> </w:t>
      </w:r>
      <w:r>
        <w:rPr>
          <w:lang w:val="id-ID"/>
        </w:rPr>
        <w:t>suatu</w:t>
      </w:r>
      <w:r>
        <w:rPr>
          <w:spacing w:val="1"/>
          <w:lang w:val="id-ID"/>
        </w:rPr>
        <w:t xml:space="preserve"> </w:t>
      </w:r>
      <w:r>
        <w:rPr>
          <w:lang w:val="id-ID"/>
        </w:rPr>
        <w:t>instrumen</w:t>
      </w:r>
      <w:r>
        <w:rPr>
          <w:spacing w:val="1"/>
          <w:lang w:val="id-ID"/>
        </w:rPr>
        <w:t xml:space="preserve"> </w:t>
      </w:r>
      <w:r>
        <w:rPr>
          <w:lang w:val="id-ID"/>
        </w:rPr>
        <w:t>yang</w:t>
      </w:r>
      <w:r>
        <w:rPr>
          <w:spacing w:val="1"/>
          <w:lang w:val="id-ID"/>
        </w:rPr>
        <w:t xml:space="preserve"> </w:t>
      </w:r>
      <w:r>
        <w:rPr>
          <w:lang w:val="id-ID"/>
        </w:rPr>
        <w:t>valid</w:t>
      </w:r>
      <w:r>
        <w:rPr>
          <w:spacing w:val="1"/>
          <w:lang w:val="id-ID"/>
        </w:rPr>
        <w:t xml:space="preserve"> </w:t>
      </w:r>
      <w:r>
        <w:rPr>
          <w:lang w:val="id-ID"/>
        </w:rPr>
        <w:t>memiliki</w:t>
      </w:r>
      <w:r>
        <w:rPr>
          <w:spacing w:val="1"/>
          <w:lang w:val="id-ID"/>
        </w:rPr>
        <w:t xml:space="preserve"> </w:t>
      </w:r>
      <w:r>
        <w:rPr>
          <w:lang w:val="id-ID"/>
        </w:rPr>
        <w:t>validitas</w:t>
      </w:r>
      <w:r>
        <w:rPr>
          <w:spacing w:val="1"/>
          <w:lang w:val="id-ID"/>
        </w:rPr>
        <w:t xml:space="preserve"> </w:t>
      </w:r>
      <w:r>
        <w:rPr>
          <w:lang w:val="id-ID"/>
        </w:rPr>
        <w:t>tinggi,</w:t>
      </w:r>
      <w:r>
        <w:rPr>
          <w:spacing w:val="1"/>
          <w:lang w:val="id-ID"/>
        </w:rPr>
        <w:t xml:space="preserve"> </w:t>
      </w:r>
      <w:r>
        <w:rPr>
          <w:lang w:val="id-ID"/>
        </w:rPr>
        <w:t>sebaliknya,</w:t>
      </w:r>
      <w:r>
        <w:rPr>
          <w:spacing w:val="1"/>
          <w:lang w:val="id-ID"/>
        </w:rPr>
        <w:t xml:space="preserve"> </w:t>
      </w:r>
      <w:r>
        <w:rPr>
          <w:lang w:val="id-ID"/>
        </w:rPr>
        <w:t>instrumen</w:t>
      </w:r>
      <w:r>
        <w:rPr>
          <w:spacing w:val="-1"/>
          <w:lang w:val="id-ID"/>
        </w:rPr>
        <w:t xml:space="preserve"> </w:t>
      </w:r>
      <w:r>
        <w:rPr>
          <w:lang w:val="id-ID"/>
        </w:rPr>
        <w:t>yang kurang</w:t>
      </w:r>
      <w:r>
        <w:rPr>
          <w:spacing w:val="-1"/>
          <w:lang w:val="id-ID"/>
        </w:rPr>
        <w:t xml:space="preserve"> </w:t>
      </w:r>
      <w:r>
        <w:rPr>
          <w:lang w:val="id-ID"/>
        </w:rPr>
        <w:t>paling memiliki validitas</w:t>
      </w:r>
      <w:r>
        <w:rPr>
          <w:spacing w:val="-1"/>
          <w:lang w:val="id-ID"/>
        </w:rPr>
        <w:t xml:space="preserve"> </w:t>
      </w:r>
      <w:r>
        <w:rPr>
          <w:lang w:val="id-ID"/>
        </w:rPr>
        <w:t>rendah</w:t>
      </w:r>
      <w:r w:rsidRPr="00FD3743">
        <w:t>.</w:t>
      </w:r>
    </w:p>
    <w:p w14:paraId="6A746E94" w14:textId="77777777" w:rsidR="00B84367" w:rsidRDefault="00B84367" w:rsidP="00B84367">
      <w:pPr>
        <w:pStyle w:val="BodyText"/>
        <w:numPr>
          <w:ilvl w:val="0"/>
          <w:numId w:val="8"/>
        </w:numPr>
        <w:ind w:left="851" w:right="40" w:hanging="284"/>
        <w:rPr>
          <w:lang w:val="id-ID"/>
        </w:rPr>
      </w:pPr>
      <w:r w:rsidRPr="00B84367">
        <w:rPr>
          <w:lang w:val="id-ID"/>
        </w:rPr>
        <w:t>Menurut Solimun dan Fernandes (2018), reli</w:t>
      </w:r>
      <w:r>
        <w:rPr>
          <w:lang w:val="en-US"/>
        </w:rPr>
        <w:t>a</w:t>
      </w:r>
      <w:r w:rsidRPr="00B84367">
        <w:rPr>
          <w:lang w:val="id-ID"/>
        </w:rPr>
        <w:t>bilitas adalah ukuran</w:t>
      </w:r>
      <w:r w:rsidRPr="00B84367">
        <w:rPr>
          <w:spacing w:val="1"/>
          <w:lang w:val="id-ID"/>
        </w:rPr>
        <w:t xml:space="preserve"> </w:t>
      </w:r>
      <w:r w:rsidRPr="00B84367">
        <w:rPr>
          <w:lang w:val="id-ID"/>
        </w:rPr>
        <w:t>yang</w:t>
      </w:r>
      <w:r w:rsidRPr="00B84367">
        <w:rPr>
          <w:spacing w:val="1"/>
          <w:lang w:val="id-ID"/>
        </w:rPr>
        <w:t xml:space="preserve"> </w:t>
      </w:r>
      <w:r w:rsidRPr="00B84367">
        <w:rPr>
          <w:lang w:val="id-ID"/>
        </w:rPr>
        <w:t>menunjukkan</w:t>
      </w:r>
      <w:r w:rsidRPr="00B84367">
        <w:rPr>
          <w:spacing w:val="1"/>
          <w:lang w:val="id-ID"/>
        </w:rPr>
        <w:t xml:space="preserve"> </w:t>
      </w:r>
      <w:r w:rsidRPr="00B84367">
        <w:rPr>
          <w:lang w:val="id-ID"/>
        </w:rPr>
        <w:t>sejauh</w:t>
      </w:r>
      <w:r w:rsidRPr="00B84367">
        <w:rPr>
          <w:spacing w:val="1"/>
          <w:lang w:val="id-ID"/>
        </w:rPr>
        <w:t xml:space="preserve"> </w:t>
      </w:r>
      <w:r w:rsidRPr="00B84367">
        <w:rPr>
          <w:lang w:val="id-ID"/>
        </w:rPr>
        <w:t>mana suatu</w:t>
      </w:r>
      <w:r w:rsidRPr="00B84367">
        <w:rPr>
          <w:spacing w:val="1"/>
          <w:lang w:val="id-ID"/>
        </w:rPr>
        <w:t xml:space="preserve"> </w:t>
      </w:r>
      <w:r w:rsidRPr="00B84367">
        <w:rPr>
          <w:lang w:val="id-ID"/>
        </w:rPr>
        <w:t>kuesioner mampu</w:t>
      </w:r>
      <w:r w:rsidRPr="00B84367">
        <w:rPr>
          <w:spacing w:val="1"/>
          <w:lang w:val="id-ID"/>
        </w:rPr>
        <w:t xml:space="preserve"> </w:t>
      </w:r>
      <w:r w:rsidRPr="00B84367">
        <w:rPr>
          <w:lang w:val="id-ID"/>
        </w:rPr>
        <w:t>mengukur</w:t>
      </w:r>
      <w:r w:rsidRPr="00B84367">
        <w:rPr>
          <w:spacing w:val="1"/>
          <w:lang w:val="id-ID"/>
        </w:rPr>
        <w:t xml:space="preserve"> </w:t>
      </w:r>
      <w:r w:rsidRPr="00B84367">
        <w:rPr>
          <w:lang w:val="id-ID"/>
        </w:rPr>
        <w:t>suatu variabel dengan konsisten. Sehingga, uji realibilitas bertujuan</w:t>
      </w:r>
      <w:r w:rsidRPr="00B84367">
        <w:rPr>
          <w:spacing w:val="1"/>
          <w:lang w:val="id-ID"/>
        </w:rPr>
        <w:t xml:space="preserve"> </w:t>
      </w:r>
      <w:r w:rsidRPr="00B84367">
        <w:rPr>
          <w:lang w:val="id-ID"/>
        </w:rPr>
        <w:t>untuk</w:t>
      </w:r>
      <w:r w:rsidRPr="00B84367">
        <w:rPr>
          <w:spacing w:val="1"/>
          <w:lang w:val="id-ID"/>
        </w:rPr>
        <w:t xml:space="preserve"> </w:t>
      </w:r>
      <w:r w:rsidRPr="00B84367">
        <w:rPr>
          <w:lang w:val="id-ID"/>
        </w:rPr>
        <w:t>mengetahui</w:t>
      </w:r>
      <w:r w:rsidRPr="00B84367">
        <w:rPr>
          <w:spacing w:val="1"/>
          <w:lang w:val="id-ID"/>
        </w:rPr>
        <w:t xml:space="preserve"> </w:t>
      </w:r>
      <w:r w:rsidRPr="00B84367">
        <w:rPr>
          <w:lang w:val="id-ID"/>
        </w:rPr>
        <w:t>konsistensi</w:t>
      </w:r>
      <w:r w:rsidRPr="00B84367">
        <w:rPr>
          <w:spacing w:val="1"/>
          <w:lang w:val="id-ID"/>
        </w:rPr>
        <w:t xml:space="preserve"> </w:t>
      </w:r>
      <w:r w:rsidRPr="00B84367">
        <w:rPr>
          <w:lang w:val="id-ID"/>
        </w:rPr>
        <w:t>dari</w:t>
      </w:r>
      <w:r w:rsidRPr="00B84367">
        <w:rPr>
          <w:spacing w:val="1"/>
          <w:lang w:val="id-ID"/>
        </w:rPr>
        <w:t xml:space="preserve"> </w:t>
      </w:r>
      <w:r w:rsidRPr="00B84367">
        <w:rPr>
          <w:lang w:val="id-ID"/>
        </w:rPr>
        <w:t>alat</w:t>
      </w:r>
      <w:r w:rsidRPr="00B84367">
        <w:rPr>
          <w:spacing w:val="1"/>
          <w:lang w:val="id-ID"/>
        </w:rPr>
        <w:t xml:space="preserve"> </w:t>
      </w:r>
      <w:r w:rsidRPr="00B84367">
        <w:rPr>
          <w:lang w:val="id-ID"/>
        </w:rPr>
        <w:t>ukur</w:t>
      </w:r>
      <w:r w:rsidRPr="00B84367">
        <w:rPr>
          <w:spacing w:val="1"/>
          <w:lang w:val="id-ID"/>
        </w:rPr>
        <w:t xml:space="preserve"> </w:t>
      </w:r>
      <w:r w:rsidRPr="00B84367">
        <w:rPr>
          <w:lang w:val="id-ID"/>
        </w:rPr>
        <w:t>yang</w:t>
      </w:r>
      <w:r w:rsidRPr="00B84367">
        <w:rPr>
          <w:spacing w:val="1"/>
          <w:lang w:val="id-ID"/>
        </w:rPr>
        <w:t xml:space="preserve"> </w:t>
      </w:r>
      <w:r w:rsidRPr="00B84367">
        <w:rPr>
          <w:lang w:val="id-ID"/>
        </w:rPr>
        <w:t>dapat</w:t>
      </w:r>
      <w:r w:rsidRPr="00B84367">
        <w:rPr>
          <w:spacing w:val="1"/>
          <w:lang w:val="id-ID"/>
        </w:rPr>
        <w:t xml:space="preserve"> </w:t>
      </w:r>
      <w:r w:rsidRPr="00B84367">
        <w:rPr>
          <w:lang w:val="id-ID"/>
        </w:rPr>
        <w:t>dikatakan</w:t>
      </w:r>
      <w:r w:rsidRPr="00B84367">
        <w:rPr>
          <w:spacing w:val="1"/>
          <w:lang w:val="id-ID"/>
        </w:rPr>
        <w:t xml:space="preserve"> </w:t>
      </w:r>
      <w:r w:rsidRPr="00B84367">
        <w:rPr>
          <w:lang w:val="id-ID"/>
        </w:rPr>
        <w:t>realibel jika digunakan untuk mengukur obyek yang sama lebih dari</w:t>
      </w:r>
      <w:r w:rsidRPr="00B84367">
        <w:rPr>
          <w:spacing w:val="1"/>
          <w:lang w:val="id-ID"/>
        </w:rPr>
        <w:t xml:space="preserve"> </w:t>
      </w:r>
      <w:r w:rsidRPr="00B84367">
        <w:rPr>
          <w:lang w:val="id-ID"/>
        </w:rPr>
        <w:t>sekali. Pengujian yang dilakukan dengan SPSS versi 2.5 (</w:t>
      </w:r>
      <w:r w:rsidRPr="00B84367">
        <w:rPr>
          <w:i/>
          <w:lang w:val="id-ID"/>
        </w:rPr>
        <w:t>Statistical</w:t>
      </w:r>
      <w:r w:rsidRPr="00B84367">
        <w:rPr>
          <w:i/>
          <w:spacing w:val="1"/>
          <w:lang w:val="id-ID"/>
        </w:rPr>
        <w:t xml:space="preserve"> </w:t>
      </w:r>
      <w:r w:rsidRPr="00B84367">
        <w:rPr>
          <w:i/>
          <w:lang w:val="id-ID"/>
        </w:rPr>
        <w:t>Package</w:t>
      </w:r>
      <w:r w:rsidRPr="00B84367">
        <w:rPr>
          <w:i/>
          <w:spacing w:val="-2"/>
          <w:lang w:val="id-ID"/>
        </w:rPr>
        <w:t xml:space="preserve"> </w:t>
      </w:r>
      <w:r w:rsidRPr="00B84367">
        <w:rPr>
          <w:i/>
          <w:lang w:val="id-ID"/>
        </w:rPr>
        <w:t>for Social Science</w:t>
      </w:r>
      <w:r w:rsidRPr="00B84367">
        <w:rPr>
          <w:lang w:val="id-ID"/>
        </w:rPr>
        <w:t>).</w:t>
      </w:r>
    </w:p>
    <w:p w14:paraId="2F04C533" w14:textId="77777777" w:rsidR="00B84367" w:rsidRDefault="00B84367" w:rsidP="00B84367">
      <w:pPr>
        <w:pStyle w:val="BodyText"/>
        <w:numPr>
          <w:ilvl w:val="0"/>
          <w:numId w:val="8"/>
        </w:numPr>
        <w:ind w:left="851" w:right="40" w:hanging="284"/>
        <w:rPr>
          <w:lang w:val="id-ID"/>
        </w:rPr>
      </w:pPr>
      <w:r w:rsidRPr="00B84367">
        <w:rPr>
          <w:lang w:val="en-US"/>
        </w:rPr>
        <w:t xml:space="preserve">Uji </w:t>
      </w:r>
      <w:proofErr w:type="spellStart"/>
      <w:r w:rsidRPr="00B84367">
        <w:rPr>
          <w:lang w:val="en-US"/>
        </w:rPr>
        <w:t>Normalitas</w:t>
      </w:r>
      <w:proofErr w:type="spellEnd"/>
      <w:r w:rsidRPr="00B84367">
        <w:rPr>
          <w:lang w:val="en-US"/>
        </w:rPr>
        <w:t xml:space="preserve"> </w:t>
      </w:r>
      <w:r w:rsidRPr="00B84367">
        <w:rPr>
          <w:lang w:val="id-ID"/>
        </w:rPr>
        <w:t>Menurut Ghozali (201</w:t>
      </w:r>
      <w:r w:rsidRPr="00B84367">
        <w:rPr>
          <w:lang w:val="en-US"/>
        </w:rPr>
        <w:t>6</w:t>
      </w:r>
      <w:r w:rsidRPr="00B84367">
        <w:rPr>
          <w:lang w:val="id-ID"/>
        </w:rPr>
        <w:t>) uji noromalitas bertujuan apakah</w:t>
      </w:r>
      <w:r w:rsidRPr="00B84367">
        <w:rPr>
          <w:spacing w:val="1"/>
          <w:lang w:val="id-ID"/>
        </w:rPr>
        <w:t xml:space="preserve"> </w:t>
      </w:r>
      <w:r w:rsidRPr="00B84367">
        <w:rPr>
          <w:lang w:val="id-ID"/>
        </w:rPr>
        <w:t xml:space="preserve">bertujuan apakah dalam model regresi variabel </w:t>
      </w:r>
      <w:r w:rsidRPr="00B84367">
        <w:rPr>
          <w:i/>
          <w:lang w:val="id-ID"/>
        </w:rPr>
        <w:t xml:space="preserve">dependen </w:t>
      </w:r>
      <w:r w:rsidRPr="00B84367">
        <w:rPr>
          <w:lang w:val="id-ID"/>
        </w:rPr>
        <w:t>(terikat)</w:t>
      </w:r>
      <w:r w:rsidRPr="00B84367">
        <w:rPr>
          <w:spacing w:val="1"/>
          <w:lang w:val="id-ID"/>
        </w:rPr>
        <w:t xml:space="preserve"> </w:t>
      </w:r>
      <w:r w:rsidRPr="00B84367">
        <w:rPr>
          <w:lang w:val="id-ID"/>
        </w:rPr>
        <w:t>dan</w:t>
      </w:r>
      <w:r w:rsidRPr="00B84367">
        <w:rPr>
          <w:spacing w:val="-7"/>
          <w:lang w:val="id-ID"/>
        </w:rPr>
        <w:t xml:space="preserve"> </w:t>
      </w:r>
      <w:r w:rsidRPr="00B84367">
        <w:rPr>
          <w:lang w:val="id-ID"/>
        </w:rPr>
        <w:t>variabel</w:t>
      </w:r>
      <w:r w:rsidRPr="00B84367">
        <w:rPr>
          <w:spacing w:val="-7"/>
          <w:lang w:val="id-ID"/>
        </w:rPr>
        <w:t xml:space="preserve"> </w:t>
      </w:r>
      <w:r w:rsidRPr="00B84367">
        <w:rPr>
          <w:i/>
          <w:lang w:val="id-ID"/>
        </w:rPr>
        <w:t>independen</w:t>
      </w:r>
      <w:r w:rsidRPr="00B84367">
        <w:rPr>
          <w:i/>
          <w:spacing w:val="-6"/>
          <w:lang w:val="id-ID"/>
        </w:rPr>
        <w:t xml:space="preserve"> </w:t>
      </w:r>
      <w:r w:rsidRPr="00B84367">
        <w:rPr>
          <w:lang w:val="id-ID"/>
        </w:rPr>
        <w:t>(bebas)</w:t>
      </w:r>
      <w:r w:rsidRPr="00B84367">
        <w:rPr>
          <w:spacing w:val="-8"/>
          <w:lang w:val="id-ID"/>
        </w:rPr>
        <w:t xml:space="preserve"> </w:t>
      </w:r>
      <w:r w:rsidRPr="00B84367">
        <w:rPr>
          <w:lang w:val="id-ID"/>
        </w:rPr>
        <w:t>mempunyai</w:t>
      </w:r>
      <w:r w:rsidRPr="00B84367">
        <w:rPr>
          <w:spacing w:val="-7"/>
          <w:lang w:val="id-ID"/>
        </w:rPr>
        <w:t xml:space="preserve"> </w:t>
      </w:r>
      <w:r w:rsidRPr="00B84367">
        <w:rPr>
          <w:lang w:val="id-ID"/>
        </w:rPr>
        <w:t>kontribusi</w:t>
      </w:r>
      <w:r w:rsidRPr="00B84367">
        <w:rPr>
          <w:spacing w:val="-4"/>
          <w:lang w:val="id-ID"/>
        </w:rPr>
        <w:t xml:space="preserve"> </w:t>
      </w:r>
      <w:r w:rsidRPr="00B84367">
        <w:rPr>
          <w:lang w:val="id-ID"/>
        </w:rPr>
        <w:t>normal</w:t>
      </w:r>
      <w:r w:rsidRPr="00B84367">
        <w:rPr>
          <w:spacing w:val="-7"/>
          <w:lang w:val="id-ID"/>
        </w:rPr>
        <w:t xml:space="preserve"> </w:t>
      </w:r>
      <w:r w:rsidRPr="00B84367">
        <w:rPr>
          <w:lang w:val="id-ID"/>
        </w:rPr>
        <w:t>atau</w:t>
      </w:r>
      <w:r w:rsidRPr="00B84367">
        <w:rPr>
          <w:spacing w:val="-58"/>
          <w:lang w:val="id-ID"/>
        </w:rPr>
        <w:t xml:space="preserve"> </w:t>
      </w:r>
      <w:r w:rsidRPr="00B84367">
        <w:rPr>
          <w:lang w:val="id-ID"/>
        </w:rPr>
        <w:t>tidak.</w:t>
      </w:r>
      <w:r w:rsidRPr="00B84367">
        <w:rPr>
          <w:spacing w:val="28"/>
          <w:lang w:val="id-ID"/>
        </w:rPr>
        <w:t xml:space="preserve"> </w:t>
      </w:r>
      <w:r w:rsidRPr="00B84367">
        <w:rPr>
          <w:lang w:val="id-ID"/>
        </w:rPr>
        <w:t>Terdapat</w:t>
      </w:r>
      <w:r w:rsidRPr="00B84367">
        <w:rPr>
          <w:spacing w:val="30"/>
          <w:lang w:val="id-ID"/>
        </w:rPr>
        <w:t xml:space="preserve"> </w:t>
      </w:r>
      <w:r w:rsidRPr="00B84367">
        <w:rPr>
          <w:lang w:val="id-ID"/>
        </w:rPr>
        <w:t>dua</w:t>
      </w:r>
      <w:r w:rsidRPr="00B84367">
        <w:rPr>
          <w:spacing w:val="31"/>
          <w:lang w:val="id-ID"/>
        </w:rPr>
        <w:t xml:space="preserve"> </w:t>
      </w:r>
      <w:r w:rsidRPr="00B84367">
        <w:rPr>
          <w:lang w:val="id-ID"/>
        </w:rPr>
        <w:t>cara</w:t>
      </w:r>
      <w:r w:rsidRPr="00B84367">
        <w:rPr>
          <w:spacing w:val="30"/>
          <w:lang w:val="id-ID"/>
        </w:rPr>
        <w:t xml:space="preserve"> </w:t>
      </w:r>
      <w:r w:rsidRPr="00B84367">
        <w:rPr>
          <w:lang w:val="id-ID"/>
        </w:rPr>
        <w:t>untuk</w:t>
      </w:r>
      <w:r w:rsidRPr="00B84367">
        <w:rPr>
          <w:spacing w:val="30"/>
          <w:lang w:val="id-ID"/>
        </w:rPr>
        <w:t xml:space="preserve"> </w:t>
      </w:r>
      <w:r w:rsidRPr="00B84367">
        <w:rPr>
          <w:lang w:val="id-ID"/>
        </w:rPr>
        <w:t>untuk</w:t>
      </w:r>
      <w:r w:rsidRPr="00B84367">
        <w:rPr>
          <w:spacing w:val="30"/>
          <w:lang w:val="id-ID"/>
        </w:rPr>
        <w:t xml:space="preserve"> </w:t>
      </w:r>
      <w:r w:rsidRPr="00B84367">
        <w:rPr>
          <w:lang w:val="id-ID"/>
        </w:rPr>
        <w:t>mendeteksi</w:t>
      </w:r>
      <w:r w:rsidRPr="00B84367">
        <w:rPr>
          <w:spacing w:val="29"/>
          <w:lang w:val="id-ID"/>
        </w:rPr>
        <w:t xml:space="preserve"> </w:t>
      </w:r>
      <w:r w:rsidRPr="00B84367">
        <w:rPr>
          <w:lang w:val="id-ID"/>
        </w:rPr>
        <w:t>apakah</w:t>
      </w:r>
      <w:r w:rsidRPr="00B84367">
        <w:rPr>
          <w:spacing w:val="32"/>
          <w:lang w:val="id-ID"/>
        </w:rPr>
        <w:t xml:space="preserve"> </w:t>
      </w:r>
      <w:r w:rsidRPr="00B84367">
        <w:rPr>
          <w:lang w:val="id-ID"/>
        </w:rPr>
        <w:t>residual</w:t>
      </w:r>
      <w:r w:rsidRPr="00B84367">
        <w:rPr>
          <w:lang w:val="en-US"/>
        </w:rPr>
        <w:t xml:space="preserve"> </w:t>
      </w:r>
      <w:r w:rsidRPr="00B84367">
        <w:rPr>
          <w:lang w:val="id-ID"/>
        </w:rPr>
        <w:t>berdistribusi</w:t>
      </w:r>
      <w:r w:rsidRPr="00B84367">
        <w:rPr>
          <w:spacing w:val="10"/>
          <w:lang w:val="id-ID"/>
        </w:rPr>
        <w:t xml:space="preserve"> </w:t>
      </w:r>
      <w:r w:rsidRPr="00B84367">
        <w:rPr>
          <w:lang w:val="id-ID"/>
        </w:rPr>
        <w:t>normal</w:t>
      </w:r>
      <w:r w:rsidRPr="00B84367">
        <w:rPr>
          <w:spacing w:val="11"/>
          <w:lang w:val="id-ID"/>
        </w:rPr>
        <w:t xml:space="preserve"> </w:t>
      </w:r>
      <w:r w:rsidRPr="00B84367">
        <w:rPr>
          <w:lang w:val="id-ID"/>
        </w:rPr>
        <w:t>atau</w:t>
      </w:r>
      <w:r w:rsidRPr="00B84367">
        <w:rPr>
          <w:spacing w:val="12"/>
          <w:lang w:val="id-ID"/>
        </w:rPr>
        <w:t xml:space="preserve"> </w:t>
      </w:r>
      <w:r w:rsidRPr="00B84367">
        <w:rPr>
          <w:lang w:val="id-ID"/>
        </w:rPr>
        <w:t>tidak</w:t>
      </w:r>
      <w:r w:rsidRPr="00B84367">
        <w:rPr>
          <w:spacing w:val="9"/>
          <w:lang w:val="id-ID"/>
        </w:rPr>
        <w:t xml:space="preserve"> </w:t>
      </w:r>
      <w:r w:rsidRPr="00B84367">
        <w:rPr>
          <w:lang w:val="id-ID"/>
        </w:rPr>
        <w:t>yaitu</w:t>
      </w:r>
      <w:r w:rsidRPr="00B84367">
        <w:rPr>
          <w:spacing w:val="10"/>
          <w:lang w:val="id-ID"/>
        </w:rPr>
        <w:t xml:space="preserve"> </w:t>
      </w:r>
      <w:r w:rsidRPr="00B84367">
        <w:rPr>
          <w:lang w:val="id-ID"/>
        </w:rPr>
        <w:t>dengan</w:t>
      </w:r>
      <w:r w:rsidRPr="00B84367">
        <w:rPr>
          <w:spacing w:val="10"/>
          <w:lang w:val="id-ID"/>
        </w:rPr>
        <w:t xml:space="preserve"> </w:t>
      </w:r>
      <w:r w:rsidRPr="00B84367">
        <w:rPr>
          <w:lang w:val="id-ID"/>
        </w:rPr>
        <w:t>grafik</w:t>
      </w:r>
      <w:r w:rsidRPr="00B84367">
        <w:rPr>
          <w:spacing w:val="9"/>
          <w:lang w:val="id-ID"/>
        </w:rPr>
        <w:t xml:space="preserve"> </w:t>
      </w:r>
      <w:r w:rsidRPr="00B84367">
        <w:rPr>
          <w:lang w:val="id-ID"/>
        </w:rPr>
        <w:t>dan</w:t>
      </w:r>
      <w:r w:rsidRPr="00B84367">
        <w:rPr>
          <w:spacing w:val="10"/>
          <w:lang w:val="id-ID"/>
        </w:rPr>
        <w:t xml:space="preserve"> </w:t>
      </w:r>
      <w:r w:rsidRPr="00B84367">
        <w:rPr>
          <w:lang w:val="id-ID"/>
        </w:rPr>
        <w:t>uji</w:t>
      </w:r>
      <w:r w:rsidRPr="00B84367">
        <w:rPr>
          <w:spacing w:val="11"/>
          <w:lang w:val="id-ID"/>
        </w:rPr>
        <w:t xml:space="preserve"> </w:t>
      </w:r>
      <w:r w:rsidRPr="00B84367">
        <w:rPr>
          <w:lang w:val="id-ID"/>
        </w:rPr>
        <w:t>statistik</w:t>
      </w:r>
      <w:r w:rsidRPr="00B84367">
        <w:rPr>
          <w:spacing w:val="-57"/>
          <w:lang w:val="id-ID"/>
        </w:rPr>
        <w:t xml:space="preserve"> </w:t>
      </w:r>
      <w:r w:rsidRPr="00B84367">
        <w:rPr>
          <w:lang w:val="id-ID"/>
        </w:rPr>
        <w:t>(uji</w:t>
      </w:r>
      <w:r w:rsidRPr="00B84367">
        <w:rPr>
          <w:spacing w:val="-1"/>
          <w:lang w:val="id-ID"/>
        </w:rPr>
        <w:t xml:space="preserve"> </w:t>
      </w:r>
      <w:r w:rsidRPr="00B84367">
        <w:rPr>
          <w:lang w:val="id-ID"/>
        </w:rPr>
        <w:t>Kolmogrov-Smirnov).</w:t>
      </w:r>
    </w:p>
    <w:p w14:paraId="09A7445C" w14:textId="77777777" w:rsidR="00B84367" w:rsidRDefault="00B84367" w:rsidP="00B84367">
      <w:pPr>
        <w:pStyle w:val="BodyText"/>
        <w:numPr>
          <w:ilvl w:val="0"/>
          <w:numId w:val="8"/>
        </w:numPr>
        <w:ind w:left="851" w:right="40" w:hanging="284"/>
        <w:rPr>
          <w:lang w:val="id-ID"/>
        </w:rPr>
      </w:pPr>
      <w:r w:rsidRPr="00B84367">
        <w:rPr>
          <w:lang w:val="id-ID"/>
        </w:rPr>
        <w:t>Menurut Ghozali (201</w:t>
      </w:r>
      <w:r w:rsidRPr="00B84367">
        <w:rPr>
          <w:lang w:val="en-US"/>
        </w:rPr>
        <w:t>6</w:t>
      </w:r>
      <w:r w:rsidRPr="00B84367">
        <w:rPr>
          <w:lang w:val="id-ID"/>
        </w:rPr>
        <w:t>). Uji multikolinearitas ini bertujuan</w:t>
      </w:r>
      <w:r w:rsidRPr="00B84367">
        <w:rPr>
          <w:spacing w:val="-57"/>
          <w:lang w:val="id-ID"/>
        </w:rPr>
        <w:t xml:space="preserve"> </w:t>
      </w:r>
      <w:r w:rsidRPr="00B84367">
        <w:rPr>
          <w:lang w:val="id-ID"/>
        </w:rPr>
        <w:t>untuk menguji apakah suatu model regresi terdapat kolerasi antar</w:t>
      </w:r>
      <w:r w:rsidRPr="00B84367">
        <w:rPr>
          <w:spacing w:val="1"/>
          <w:lang w:val="id-ID"/>
        </w:rPr>
        <w:t xml:space="preserve"> </w:t>
      </w:r>
      <w:r w:rsidRPr="00B84367">
        <w:rPr>
          <w:lang w:val="id-ID"/>
        </w:rPr>
        <w:t>variabel bebas (</w:t>
      </w:r>
      <w:r w:rsidRPr="00B84367">
        <w:rPr>
          <w:i/>
          <w:lang w:val="id-ID"/>
        </w:rPr>
        <w:t>independen</w:t>
      </w:r>
      <w:r w:rsidRPr="00B84367">
        <w:rPr>
          <w:lang w:val="id-ID"/>
        </w:rPr>
        <w:t>). Pengujian multikoloniearitas dilihat</w:t>
      </w:r>
      <w:r w:rsidRPr="00B84367">
        <w:rPr>
          <w:spacing w:val="1"/>
          <w:lang w:val="id-ID"/>
        </w:rPr>
        <w:t xml:space="preserve"> </w:t>
      </w:r>
      <w:r w:rsidRPr="00B84367">
        <w:rPr>
          <w:lang w:val="id-ID"/>
        </w:rPr>
        <w:t>dari besaran VIF (</w:t>
      </w:r>
      <w:r w:rsidRPr="00B84367">
        <w:rPr>
          <w:i/>
          <w:lang w:val="id-ID"/>
        </w:rPr>
        <w:t>Variance Inflation Factor</w:t>
      </w:r>
      <w:r w:rsidRPr="00B84367">
        <w:rPr>
          <w:lang w:val="id-ID"/>
        </w:rPr>
        <w:t xml:space="preserve">) dan </w:t>
      </w:r>
      <w:r w:rsidRPr="00B84367">
        <w:rPr>
          <w:i/>
          <w:lang w:val="id-ID"/>
        </w:rPr>
        <w:t xml:space="preserve">Tolerance. </w:t>
      </w:r>
      <w:r w:rsidRPr="00B84367">
        <w:rPr>
          <w:lang w:val="id-ID"/>
        </w:rPr>
        <w:t>Nilau</w:t>
      </w:r>
      <w:r w:rsidRPr="00B84367">
        <w:rPr>
          <w:spacing w:val="1"/>
          <w:lang w:val="id-ID"/>
        </w:rPr>
        <w:t xml:space="preserve"> </w:t>
      </w:r>
      <w:r w:rsidRPr="00B84367">
        <w:rPr>
          <w:i/>
          <w:lang w:val="id-ID"/>
        </w:rPr>
        <w:t>cut</w:t>
      </w:r>
      <w:r w:rsidRPr="00B84367">
        <w:rPr>
          <w:i/>
          <w:spacing w:val="1"/>
          <w:lang w:val="id-ID"/>
        </w:rPr>
        <w:t xml:space="preserve"> </w:t>
      </w:r>
      <w:r w:rsidRPr="00B84367">
        <w:rPr>
          <w:i/>
          <w:lang w:val="id-ID"/>
        </w:rPr>
        <w:t>off</w:t>
      </w:r>
      <w:r w:rsidRPr="00B84367">
        <w:rPr>
          <w:i/>
          <w:spacing w:val="1"/>
          <w:lang w:val="id-ID"/>
        </w:rPr>
        <w:t xml:space="preserve"> </w:t>
      </w:r>
      <w:r w:rsidRPr="00B84367">
        <w:rPr>
          <w:lang w:val="id-ID"/>
        </w:rPr>
        <w:t>yang</w:t>
      </w:r>
      <w:r w:rsidRPr="00B84367">
        <w:rPr>
          <w:spacing w:val="1"/>
          <w:lang w:val="id-ID"/>
        </w:rPr>
        <w:t xml:space="preserve"> </w:t>
      </w:r>
      <w:r w:rsidRPr="00B84367">
        <w:rPr>
          <w:lang w:val="id-ID"/>
        </w:rPr>
        <w:t>umum</w:t>
      </w:r>
      <w:r w:rsidRPr="00B84367">
        <w:rPr>
          <w:spacing w:val="1"/>
          <w:lang w:val="id-ID"/>
        </w:rPr>
        <w:t xml:space="preserve"> </w:t>
      </w:r>
      <w:r w:rsidRPr="00B84367">
        <w:rPr>
          <w:lang w:val="id-ID"/>
        </w:rPr>
        <w:t>dipakai</w:t>
      </w:r>
      <w:r w:rsidRPr="00B84367">
        <w:rPr>
          <w:spacing w:val="1"/>
          <w:lang w:val="id-ID"/>
        </w:rPr>
        <w:t xml:space="preserve"> </w:t>
      </w:r>
      <w:r w:rsidRPr="00B84367">
        <w:rPr>
          <w:lang w:val="id-ID"/>
        </w:rPr>
        <w:t>untuk</w:t>
      </w:r>
      <w:r w:rsidRPr="00B84367">
        <w:rPr>
          <w:spacing w:val="1"/>
          <w:lang w:val="id-ID"/>
        </w:rPr>
        <w:t xml:space="preserve"> </w:t>
      </w:r>
      <w:r w:rsidRPr="00B84367">
        <w:rPr>
          <w:lang w:val="id-ID"/>
        </w:rPr>
        <w:t>menunjukkan</w:t>
      </w:r>
      <w:r w:rsidRPr="00B84367">
        <w:rPr>
          <w:spacing w:val="1"/>
          <w:lang w:val="id-ID"/>
        </w:rPr>
        <w:t xml:space="preserve"> </w:t>
      </w:r>
      <w:r w:rsidRPr="00B84367">
        <w:rPr>
          <w:lang w:val="id-ID"/>
        </w:rPr>
        <w:t>adanya</w:t>
      </w:r>
      <w:r w:rsidRPr="00B84367">
        <w:rPr>
          <w:spacing w:val="1"/>
          <w:lang w:val="id-ID"/>
        </w:rPr>
        <w:t xml:space="preserve"> </w:t>
      </w:r>
      <w:r w:rsidRPr="00B84367">
        <w:rPr>
          <w:lang w:val="id-ID"/>
        </w:rPr>
        <w:t xml:space="preserve">multikolinearitas adalah nilai </w:t>
      </w:r>
      <w:r w:rsidRPr="00B84367">
        <w:rPr>
          <w:i/>
          <w:lang w:val="id-ID"/>
        </w:rPr>
        <w:t xml:space="preserve">tolerance &gt; </w:t>
      </w:r>
      <w:r w:rsidRPr="00B84367">
        <w:rPr>
          <w:lang w:val="id-ID"/>
        </w:rPr>
        <w:t>0.10 atau sama dengan</w:t>
      </w:r>
      <w:r w:rsidRPr="00B84367">
        <w:rPr>
          <w:spacing w:val="1"/>
          <w:lang w:val="id-ID"/>
        </w:rPr>
        <w:t xml:space="preserve"> </w:t>
      </w:r>
      <w:r w:rsidRPr="00B84367">
        <w:rPr>
          <w:lang w:val="id-ID"/>
        </w:rPr>
        <w:t>nilai</w:t>
      </w:r>
      <w:r w:rsidRPr="00B84367">
        <w:rPr>
          <w:spacing w:val="-1"/>
          <w:lang w:val="id-ID"/>
        </w:rPr>
        <w:t xml:space="preserve"> </w:t>
      </w:r>
      <w:r w:rsidRPr="00B84367">
        <w:rPr>
          <w:lang w:val="id-ID"/>
        </w:rPr>
        <w:t>VIF</w:t>
      </w:r>
      <w:r w:rsidRPr="00B84367">
        <w:rPr>
          <w:spacing w:val="-3"/>
          <w:lang w:val="id-ID"/>
        </w:rPr>
        <w:t xml:space="preserve"> </w:t>
      </w:r>
      <w:r w:rsidRPr="00B84367">
        <w:rPr>
          <w:lang w:val="id-ID"/>
        </w:rPr>
        <w:t>&lt;</w:t>
      </w:r>
      <w:r w:rsidRPr="00B84367">
        <w:rPr>
          <w:spacing w:val="-1"/>
          <w:lang w:val="id-ID"/>
        </w:rPr>
        <w:t xml:space="preserve"> </w:t>
      </w:r>
      <w:r w:rsidRPr="00B84367">
        <w:rPr>
          <w:lang w:val="id-ID"/>
        </w:rPr>
        <w:t>10.</w:t>
      </w:r>
    </w:p>
    <w:p w14:paraId="638A8211" w14:textId="77777777" w:rsidR="00B84367" w:rsidRDefault="00B84367" w:rsidP="00B84367">
      <w:pPr>
        <w:pStyle w:val="BodyText"/>
        <w:numPr>
          <w:ilvl w:val="0"/>
          <w:numId w:val="8"/>
        </w:numPr>
        <w:ind w:left="851" w:right="40" w:hanging="284"/>
        <w:rPr>
          <w:lang w:val="id-ID"/>
        </w:rPr>
      </w:pPr>
      <w:r w:rsidRPr="00B84367">
        <w:rPr>
          <w:lang w:val="id-ID"/>
        </w:rPr>
        <w:t>Menurut</w:t>
      </w:r>
      <w:r w:rsidRPr="00B84367">
        <w:rPr>
          <w:spacing w:val="57"/>
          <w:lang w:val="id-ID"/>
        </w:rPr>
        <w:t xml:space="preserve"> </w:t>
      </w:r>
      <w:r w:rsidRPr="00B84367">
        <w:rPr>
          <w:lang w:val="id-ID"/>
        </w:rPr>
        <w:t>Ghozali</w:t>
      </w:r>
      <w:r w:rsidRPr="00B84367">
        <w:rPr>
          <w:spacing w:val="58"/>
          <w:lang w:val="id-ID"/>
        </w:rPr>
        <w:t xml:space="preserve"> </w:t>
      </w:r>
      <w:r w:rsidRPr="00B84367">
        <w:rPr>
          <w:lang w:val="id-ID"/>
        </w:rPr>
        <w:t>(201</w:t>
      </w:r>
      <w:r w:rsidRPr="00B84367">
        <w:rPr>
          <w:lang w:val="en-US"/>
        </w:rPr>
        <w:t>6</w:t>
      </w:r>
      <w:r w:rsidRPr="00B84367">
        <w:rPr>
          <w:lang w:val="id-ID"/>
        </w:rPr>
        <w:t>)</w:t>
      </w:r>
      <w:r w:rsidRPr="00B84367">
        <w:rPr>
          <w:spacing w:val="57"/>
          <w:lang w:val="id-ID"/>
        </w:rPr>
        <w:t xml:space="preserve"> </w:t>
      </w:r>
      <w:r w:rsidRPr="00B84367">
        <w:rPr>
          <w:lang w:val="id-ID"/>
        </w:rPr>
        <w:t>uji</w:t>
      </w:r>
      <w:r w:rsidRPr="00B84367">
        <w:rPr>
          <w:spacing w:val="58"/>
          <w:lang w:val="id-ID"/>
        </w:rPr>
        <w:t xml:space="preserve"> </w:t>
      </w:r>
      <w:r w:rsidRPr="00B84367">
        <w:rPr>
          <w:lang w:val="id-ID"/>
        </w:rPr>
        <w:t>heterokedastisitas</w:t>
      </w:r>
      <w:r w:rsidRPr="00B84367">
        <w:rPr>
          <w:spacing w:val="57"/>
          <w:lang w:val="id-ID"/>
        </w:rPr>
        <w:t xml:space="preserve"> </w:t>
      </w:r>
      <w:r w:rsidRPr="00B84367">
        <w:rPr>
          <w:lang w:val="id-ID"/>
        </w:rPr>
        <w:t>adalah</w:t>
      </w:r>
      <w:r w:rsidRPr="00B84367">
        <w:rPr>
          <w:spacing w:val="57"/>
          <w:lang w:val="id-ID"/>
        </w:rPr>
        <w:t xml:space="preserve"> </w:t>
      </w:r>
      <w:r w:rsidRPr="00B84367">
        <w:rPr>
          <w:lang w:val="id-ID"/>
        </w:rPr>
        <w:t>untuk</w:t>
      </w:r>
      <w:r w:rsidRPr="00B84367">
        <w:rPr>
          <w:spacing w:val="-58"/>
          <w:lang w:val="id-ID"/>
        </w:rPr>
        <w:t xml:space="preserve"> </w:t>
      </w:r>
      <w:r w:rsidRPr="00B84367">
        <w:rPr>
          <w:spacing w:val="-1"/>
          <w:lang w:val="id-ID"/>
        </w:rPr>
        <w:t>mengukur</w:t>
      </w:r>
      <w:r w:rsidRPr="00B84367">
        <w:rPr>
          <w:spacing w:val="-14"/>
          <w:lang w:val="id-ID"/>
        </w:rPr>
        <w:t xml:space="preserve"> </w:t>
      </w:r>
      <w:r w:rsidRPr="00B84367">
        <w:rPr>
          <w:spacing w:val="-1"/>
          <w:lang w:val="id-ID"/>
        </w:rPr>
        <w:t>apakah</w:t>
      </w:r>
      <w:r w:rsidRPr="00B84367">
        <w:rPr>
          <w:spacing w:val="-11"/>
          <w:lang w:val="id-ID"/>
        </w:rPr>
        <w:t xml:space="preserve"> </w:t>
      </w:r>
      <w:r w:rsidRPr="00B84367">
        <w:rPr>
          <w:lang w:val="id-ID"/>
        </w:rPr>
        <w:t>model</w:t>
      </w:r>
      <w:r w:rsidRPr="00B84367">
        <w:rPr>
          <w:spacing w:val="-9"/>
          <w:lang w:val="id-ID"/>
        </w:rPr>
        <w:t xml:space="preserve"> </w:t>
      </w:r>
      <w:r w:rsidRPr="00B84367">
        <w:rPr>
          <w:lang w:val="id-ID"/>
        </w:rPr>
        <w:t>regresi</w:t>
      </w:r>
      <w:r w:rsidRPr="00B84367">
        <w:rPr>
          <w:spacing w:val="-11"/>
          <w:lang w:val="id-ID"/>
        </w:rPr>
        <w:t xml:space="preserve"> </w:t>
      </w:r>
      <w:r w:rsidRPr="00B84367">
        <w:rPr>
          <w:lang w:val="id-ID"/>
        </w:rPr>
        <w:t>terjadi</w:t>
      </w:r>
      <w:r w:rsidRPr="00B84367">
        <w:rPr>
          <w:spacing w:val="-11"/>
          <w:lang w:val="id-ID"/>
        </w:rPr>
        <w:t xml:space="preserve"> </w:t>
      </w:r>
      <w:r w:rsidRPr="00B84367">
        <w:rPr>
          <w:lang w:val="id-ID"/>
        </w:rPr>
        <w:t>ketidaksamaan</w:t>
      </w:r>
      <w:r w:rsidRPr="00B84367">
        <w:rPr>
          <w:spacing w:val="-10"/>
          <w:lang w:val="id-ID"/>
        </w:rPr>
        <w:t xml:space="preserve"> </w:t>
      </w:r>
      <w:r w:rsidRPr="00B84367">
        <w:rPr>
          <w:i/>
          <w:lang w:val="id-ID"/>
        </w:rPr>
        <w:t>variance</w:t>
      </w:r>
      <w:r w:rsidRPr="00B84367">
        <w:rPr>
          <w:i/>
          <w:spacing w:val="-12"/>
          <w:lang w:val="id-ID"/>
        </w:rPr>
        <w:t xml:space="preserve"> </w:t>
      </w:r>
      <w:r w:rsidRPr="00B84367">
        <w:rPr>
          <w:lang w:val="id-ID"/>
        </w:rPr>
        <w:t>dari</w:t>
      </w:r>
      <w:r w:rsidRPr="00B84367">
        <w:rPr>
          <w:spacing w:val="-57"/>
          <w:lang w:val="id-ID"/>
        </w:rPr>
        <w:t xml:space="preserve"> </w:t>
      </w:r>
      <w:r w:rsidRPr="00B84367">
        <w:rPr>
          <w:i/>
          <w:lang w:val="id-ID"/>
        </w:rPr>
        <w:t>residual</w:t>
      </w:r>
      <w:r w:rsidRPr="00B84367">
        <w:rPr>
          <w:i/>
          <w:spacing w:val="1"/>
          <w:lang w:val="id-ID"/>
        </w:rPr>
        <w:t xml:space="preserve"> </w:t>
      </w:r>
      <w:r w:rsidRPr="00B84367">
        <w:rPr>
          <w:lang w:val="id-ID"/>
        </w:rPr>
        <w:t>satu pengamatan ke satu pengamatan yang yang lain. Jika</w:t>
      </w:r>
      <w:r w:rsidRPr="00B84367">
        <w:rPr>
          <w:spacing w:val="-57"/>
          <w:lang w:val="id-ID"/>
        </w:rPr>
        <w:t xml:space="preserve"> </w:t>
      </w:r>
      <w:r w:rsidRPr="00B84367">
        <w:rPr>
          <w:i/>
          <w:lang w:val="id-ID"/>
        </w:rPr>
        <w:t xml:space="preserve">variance </w:t>
      </w:r>
      <w:r w:rsidRPr="00B84367">
        <w:rPr>
          <w:lang w:val="id-ID"/>
        </w:rPr>
        <w:t xml:space="preserve">dari </w:t>
      </w:r>
      <w:r w:rsidRPr="00B84367">
        <w:rPr>
          <w:i/>
          <w:lang w:val="id-ID"/>
        </w:rPr>
        <w:t xml:space="preserve">residual </w:t>
      </w:r>
      <w:r w:rsidRPr="00B84367">
        <w:rPr>
          <w:lang w:val="id-ID"/>
        </w:rPr>
        <w:t>satu pengamatan ke pengamatan yang lain</w:t>
      </w:r>
      <w:r w:rsidRPr="00B84367">
        <w:rPr>
          <w:spacing w:val="1"/>
          <w:lang w:val="id-ID"/>
        </w:rPr>
        <w:t xml:space="preserve"> </w:t>
      </w:r>
      <w:r w:rsidRPr="00B84367">
        <w:rPr>
          <w:lang w:val="id-ID"/>
        </w:rPr>
        <w:t>tetap,</w:t>
      </w:r>
      <w:r w:rsidRPr="00B84367">
        <w:rPr>
          <w:spacing w:val="1"/>
          <w:lang w:val="id-ID"/>
        </w:rPr>
        <w:t xml:space="preserve"> </w:t>
      </w:r>
      <w:r w:rsidRPr="00B84367">
        <w:rPr>
          <w:lang w:val="id-ID"/>
        </w:rPr>
        <w:t>maka</w:t>
      </w:r>
      <w:r w:rsidRPr="00B84367">
        <w:rPr>
          <w:spacing w:val="1"/>
          <w:lang w:val="id-ID"/>
        </w:rPr>
        <w:t xml:space="preserve"> </w:t>
      </w:r>
      <w:r w:rsidRPr="00B84367">
        <w:rPr>
          <w:lang w:val="id-ID"/>
        </w:rPr>
        <w:t>disebut</w:t>
      </w:r>
      <w:r w:rsidRPr="00B84367">
        <w:rPr>
          <w:spacing w:val="1"/>
          <w:lang w:val="id-ID"/>
        </w:rPr>
        <w:t xml:space="preserve"> </w:t>
      </w:r>
      <w:r w:rsidRPr="00B84367">
        <w:rPr>
          <w:lang w:val="id-ID"/>
        </w:rPr>
        <w:t>homoskedastisitas</w:t>
      </w:r>
      <w:r w:rsidRPr="00B84367">
        <w:rPr>
          <w:spacing w:val="1"/>
          <w:lang w:val="id-ID"/>
        </w:rPr>
        <w:t xml:space="preserve"> </w:t>
      </w:r>
      <w:r w:rsidRPr="00B84367">
        <w:rPr>
          <w:lang w:val="id-ID"/>
        </w:rPr>
        <w:t>dan</w:t>
      </w:r>
      <w:r w:rsidRPr="00B84367">
        <w:rPr>
          <w:spacing w:val="1"/>
          <w:lang w:val="id-ID"/>
        </w:rPr>
        <w:t xml:space="preserve"> </w:t>
      </w:r>
      <w:r w:rsidRPr="00B84367">
        <w:rPr>
          <w:lang w:val="id-ID"/>
        </w:rPr>
        <w:t>jika</w:t>
      </w:r>
      <w:r w:rsidRPr="00B84367">
        <w:rPr>
          <w:spacing w:val="1"/>
          <w:lang w:val="id-ID"/>
        </w:rPr>
        <w:t xml:space="preserve"> </w:t>
      </w:r>
      <w:r w:rsidRPr="00B84367">
        <w:rPr>
          <w:lang w:val="id-ID"/>
        </w:rPr>
        <w:t>berbeda</w:t>
      </w:r>
      <w:r w:rsidRPr="00B84367">
        <w:rPr>
          <w:spacing w:val="1"/>
          <w:lang w:val="id-ID"/>
        </w:rPr>
        <w:t xml:space="preserve"> </w:t>
      </w:r>
      <w:r w:rsidRPr="00B84367">
        <w:rPr>
          <w:lang w:val="id-ID"/>
        </w:rPr>
        <w:t>disebut</w:t>
      </w:r>
      <w:r w:rsidRPr="00B84367">
        <w:rPr>
          <w:spacing w:val="-57"/>
          <w:lang w:val="id-ID"/>
        </w:rPr>
        <w:t xml:space="preserve"> </w:t>
      </w:r>
      <w:r w:rsidRPr="00B84367">
        <w:rPr>
          <w:lang w:val="id-ID"/>
        </w:rPr>
        <w:t>heteroskedastisitas.</w:t>
      </w:r>
    </w:p>
    <w:p w14:paraId="22CD3F89" w14:textId="77777777" w:rsidR="00B84367" w:rsidRDefault="00B84367" w:rsidP="00B84367">
      <w:pPr>
        <w:pStyle w:val="BodyText"/>
        <w:numPr>
          <w:ilvl w:val="0"/>
          <w:numId w:val="8"/>
        </w:numPr>
        <w:ind w:left="851" w:right="40" w:hanging="284"/>
        <w:rPr>
          <w:lang w:val="id-ID"/>
        </w:rPr>
      </w:pPr>
      <w:r w:rsidRPr="00B84367">
        <w:rPr>
          <w:lang w:val="id-ID"/>
        </w:rPr>
        <w:t xml:space="preserve">Uji t </w:t>
      </w:r>
      <w:r w:rsidRPr="00B84367">
        <w:rPr>
          <w:lang w:val="id-ID"/>
        </w:rPr>
        <w:t>Untuk menguji masing-masing variabel bebas (X) dengan variabel</w:t>
      </w:r>
      <w:r w:rsidRPr="00B84367">
        <w:rPr>
          <w:spacing w:val="1"/>
          <w:lang w:val="id-ID"/>
        </w:rPr>
        <w:t xml:space="preserve"> </w:t>
      </w:r>
      <w:r w:rsidRPr="00B84367">
        <w:rPr>
          <w:lang w:val="id-ID"/>
        </w:rPr>
        <w:t>terikat</w:t>
      </w:r>
      <w:r w:rsidRPr="00B84367">
        <w:rPr>
          <w:spacing w:val="-9"/>
          <w:lang w:val="id-ID"/>
        </w:rPr>
        <w:t xml:space="preserve"> </w:t>
      </w:r>
      <w:r w:rsidRPr="00B84367">
        <w:rPr>
          <w:lang w:val="id-ID"/>
        </w:rPr>
        <w:t>(Y)</w:t>
      </w:r>
      <w:r w:rsidRPr="00B84367">
        <w:rPr>
          <w:spacing w:val="-7"/>
          <w:lang w:val="id-ID"/>
        </w:rPr>
        <w:t xml:space="preserve"> </w:t>
      </w:r>
      <w:r w:rsidRPr="00B84367">
        <w:rPr>
          <w:lang w:val="id-ID"/>
        </w:rPr>
        <w:t>menggunakan</w:t>
      </w:r>
      <w:r w:rsidRPr="00B84367">
        <w:rPr>
          <w:spacing w:val="-6"/>
          <w:lang w:val="id-ID"/>
        </w:rPr>
        <w:t xml:space="preserve"> </w:t>
      </w:r>
      <w:r w:rsidRPr="00B84367">
        <w:rPr>
          <w:lang w:val="id-ID"/>
        </w:rPr>
        <w:t>uji</w:t>
      </w:r>
      <w:r w:rsidRPr="00B84367">
        <w:rPr>
          <w:spacing w:val="-8"/>
          <w:lang w:val="id-ID"/>
        </w:rPr>
        <w:t xml:space="preserve"> </w:t>
      </w:r>
      <w:r w:rsidRPr="00B84367">
        <w:rPr>
          <w:lang w:val="id-ID"/>
        </w:rPr>
        <w:t>t.</w:t>
      </w:r>
      <w:r w:rsidRPr="00B84367">
        <w:rPr>
          <w:spacing w:val="-8"/>
          <w:lang w:val="id-ID"/>
        </w:rPr>
        <w:t xml:space="preserve"> </w:t>
      </w:r>
      <w:r w:rsidRPr="00B84367">
        <w:rPr>
          <w:lang w:val="id-ID"/>
        </w:rPr>
        <w:t>Pengujian</w:t>
      </w:r>
      <w:r w:rsidRPr="00B84367">
        <w:rPr>
          <w:spacing w:val="-9"/>
          <w:lang w:val="id-ID"/>
        </w:rPr>
        <w:t xml:space="preserve"> </w:t>
      </w:r>
      <w:r w:rsidRPr="00B84367">
        <w:rPr>
          <w:lang w:val="id-ID"/>
        </w:rPr>
        <w:t>dengan</w:t>
      </w:r>
      <w:r w:rsidRPr="00B84367">
        <w:rPr>
          <w:spacing w:val="-9"/>
          <w:lang w:val="id-ID"/>
        </w:rPr>
        <w:t xml:space="preserve"> </w:t>
      </w:r>
      <w:r w:rsidRPr="00B84367">
        <w:rPr>
          <w:lang w:val="id-ID"/>
        </w:rPr>
        <w:t>uji</w:t>
      </w:r>
      <w:r w:rsidRPr="00B84367">
        <w:rPr>
          <w:spacing w:val="-8"/>
          <w:lang w:val="id-ID"/>
        </w:rPr>
        <w:t xml:space="preserve"> </w:t>
      </w:r>
      <w:r w:rsidRPr="00B84367">
        <w:rPr>
          <w:lang w:val="id-ID"/>
        </w:rPr>
        <w:t>t</w:t>
      </w:r>
      <w:r w:rsidRPr="00B84367">
        <w:rPr>
          <w:spacing w:val="-7"/>
          <w:lang w:val="id-ID"/>
        </w:rPr>
        <w:t xml:space="preserve"> </w:t>
      </w:r>
      <w:r w:rsidRPr="00B84367">
        <w:rPr>
          <w:lang w:val="id-ID"/>
        </w:rPr>
        <w:t>digunakan</w:t>
      </w:r>
      <w:r w:rsidRPr="00B84367">
        <w:rPr>
          <w:spacing w:val="-9"/>
          <w:lang w:val="id-ID"/>
        </w:rPr>
        <w:t xml:space="preserve"> </w:t>
      </w:r>
      <w:r w:rsidRPr="00B84367">
        <w:rPr>
          <w:lang w:val="id-ID"/>
        </w:rPr>
        <w:t>untuk</w:t>
      </w:r>
      <w:r w:rsidRPr="00B84367">
        <w:rPr>
          <w:spacing w:val="-58"/>
          <w:lang w:val="id-ID"/>
        </w:rPr>
        <w:t xml:space="preserve"> </w:t>
      </w:r>
      <w:r w:rsidRPr="00B84367">
        <w:rPr>
          <w:lang w:val="id-ID"/>
        </w:rPr>
        <w:t>mengetahui</w:t>
      </w:r>
      <w:r w:rsidRPr="00B84367">
        <w:rPr>
          <w:spacing w:val="1"/>
          <w:lang w:val="id-ID"/>
        </w:rPr>
        <w:t xml:space="preserve"> </w:t>
      </w:r>
      <w:r w:rsidRPr="00B84367">
        <w:rPr>
          <w:lang w:val="id-ID"/>
        </w:rPr>
        <w:t>seberapa</w:t>
      </w:r>
      <w:r w:rsidRPr="00B84367">
        <w:rPr>
          <w:spacing w:val="1"/>
          <w:lang w:val="id-ID"/>
        </w:rPr>
        <w:t xml:space="preserve"> </w:t>
      </w:r>
      <w:r w:rsidRPr="00B84367">
        <w:rPr>
          <w:lang w:val="id-ID"/>
        </w:rPr>
        <w:t>jauh</w:t>
      </w:r>
      <w:r w:rsidRPr="00B84367">
        <w:rPr>
          <w:spacing w:val="1"/>
          <w:lang w:val="id-ID"/>
        </w:rPr>
        <w:t xml:space="preserve"> </w:t>
      </w:r>
      <w:r w:rsidRPr="00B84367">
        <w:rPr>
          <w:lang w:val="id-ID"/>
        </w:rPr>
        <w:t>masing</w:t>
      </w:r>
      <w:r w:rsidRPr="00B84367">
        <w:rPr>
          <w:spacing w:val="1"/>
          <w:lang w:val="id-ID"/>
        </w:rPr>
        <w:t xml:space="preserve"> </w:t>
      </w:r>
      <w:r w:rsidRPr="00B84367">
        <w:rPr>
          <w:lang w:val="id-ID"/>
        </w:rPr>
        <w:t>masing</w:t>
      </w:r>
      <w:r w:rsidRPr="00B84367">
        <w:rPr>
          <w:spacing w:val="1"/>
          <w:lang w:val="id-ID"/>
        </w:rPr>
        <w:t xml:space="preserve"> </w:t>
      </w:r>
      <w:r w:rsidRPr="00B84367">
        <w:rPr>
          <w:lang w:val="id-ID"/>
        </w:rPr>
        <w:t>variabel</w:t>
      </w:r>
      <w:r w:rsidRPr="00B84367">
        <w:rPr>
          <w:spacing w:val="1"/>
          <w:lang w:val="id-ID"/>
        </w:rPr>
        <w:t xml:space="preserve"> </w:t>
      </w:r>
      <w:r w:rsidRPr="00B84367">
        <w:rPr>
          <w:lang w:val="id-ID"/>
        </w:rPr>
        <w:t>fasilitas</w:t>
      </w:r>
      <w:r w:rsidRPr="00B84367">
        <w:rPr>
          <w:spacing w:val="-57"/>
          <w:lang w:val="id-ID"/>
        </w:rPr>
        <w:t xml:space="preserve"> </w:t>
      </w:r>
      <w:r w:rsidRPr="00B84367">
        <w:rPr>
          <w:lang w:val="id-ID"/>
        </w:rPr>
        <w:t>pembelajaran</w:t>
      </w:r>
      <w:r w:rsidRPr="00B84367">
        <w:rPr>
          <w:spacing w:val="1"/>
          <w:lang w:val="id-ID"/>
        </w:rPr>
        <w:t xml:space="preserve">    </w:t>
      </w:r>
      <w:r w:rsidRPr="00B84367">
        <w:rPr>
          <w:lang w:val="id-ID"/>
        </w:rPr>
        <w:t>dan</w:t>
      </w:r>
      <w:r w:rsidRPr="00B84367">
        <w:rPr>
          <w:spacing w:val="1"/>
          <w:lang w:val="id-ID"/>
        </w:rPr>
        <w:t xml:space="preserve">    </w:t>
      </w:r>
      <w:r w:rsidRPr="00B84367">
        <w:rPr>
          <w:lang w:val="id-ID"/>
        </w:rPr>
        <w:t xml:space="preserve">kualitas  </w:t>
      </w:r>
      <w:r w:rsidRPr="00B84367">
        <w:rPr>
          <w:spacing w:val="1"/>
          <w:lang w:val="id-ID"/>
        </w:rPr>
        <w:t xml:space="preserve"> </w:t>
      </w:r>
      <w:r w:rsidRPr="00B84367">
        <w:rPr>
          <w:lang w:val="id-ID"/>
        </w:rPr>
        <w:t>pelayanan</w:t>
      </w:r>
      <w:r w:rsidRPr="00B84367">
        <w:rPr>
          <w:spacing w:val="1"/>
          <w:lang w:val="id-ID"/>
        </w:rPr>
        <w:t xml:space="preserve">  </w:t>
      </w:r>
      <w:r w:rsidRPr="00B84367">
        <w:rPr>
          <w:lang w:val="id-ID"/>
        </w:rPr>
        <w:t xml:space="preserve">dosen </w:t>
      </w:r>
      <w:r w:rsidRPr="00B84367">
        <w:rPr>
          <w:spacing w:val="1"/>
          <w:lang w:val="id-ID"/>
        </w:rPr>
        <w:t xml:space="preserve"> </w:t>
      </w:r>
      <w:r w:rsidRPr="00B84367">
        <w:rPr>
          <w:lang w:val="id-ID"/>
        </w:rPr>
        <w:t>terhadap</w:t>
      </w:r>
      <w:r w:rsidRPr="00B84367">
        <w:rPr>
          <w:spacing w:val="1"/>
          <w:lang w:val="id-ID"/>
        </w:rPr>
        <w:t xml:space="preserve">  </w:t>
      </w:r>
      <w:r w:rsidRPr="00B84367">
        <w:rPr>
          <w:lang w:val="id-ID"/>
        </w:rPr>
        <w:t>kepuasan</w:t>
      </w:r>
      <w:r w:rsidRPr="00B84367">
        <w:rPr>
          <w:spacing w:val="-57"/>
          <w:lang w:val="id-ID"/>
        </w:rPr>
        <w:t xml:space="preserve"> </w:t>
      </w:r>
      <w:r w:rsidRPr="00B84367">
        <w:rPr>
          <w:lang w:val="id-ID"/>
        </w:rPr>
        <w:t>mahasiswa.</w:t>
      </w:r>
    </w:p>
    <w:p w14:paraId="296803CB" w14:textId="398E4A82" w:rsidR="00B84367" w:rsidRPr="00B84367" w:rsidRDefault="00B84367" w:rsidP="00B84367">
      <w:pPr>
        <w:pStyle w:val="BodyText"/>
        <w:numPr>
          <w:ilvl w:val="0"/>
          <w:numId w:val="8"/>
        </w:numPr>
        <w:ind w:left="851" w:right="40" w:hanging="284"/>
        <w:rPr>
          <w:lang w:val="id-ID"/>
        </w:rPr>
      </w:pPr>
      <w:r w:rsidRPr="00B84367">
        <w:rPr>
          <w:lang w:val="id-ID"/>
        </w:rPr>
        <w:t>Pengujian ini dilakukan untuk mengetahui seberapa jauh semua</w:t>
      </w:r>
      <w:r w:rsidRPr="00B84367">
        <w:rPr>
          <w:spacing w:val="-57"/>
          <w:lang w:val="id-ID"/>
        </w:rPr>
        <w:t xml:space="preserve"> </w:t>
      </w:r>
      <w:r w:rsidRPr="00B84367">
        <w:rPr>
          <w:lang w:val="id-ID"/>
        </w:rPr>
        <w:t>variabel X secara bersama-sama dapat mempengaruhi variabel Y.</w:t>
      </w:r>
      <w:r w:rsidRPr="00B84367">
        <w:rPr>
          <w:spacing w:val="1"/>
          <w:lang w:val="id-ID"/>
        </w:rPr>
        <w:t xml:space="preserve"> </w:t>
      </w:r>
      <w:r w:rsidRPr="00B84367">
        <w:rPr>
          <w:lang w:val="id-ID"/>
        </w:rPr>
        <w:t>Harga</w:t>
      </w:r>
      <w:r w:rsidRPr="00B84367">
        <w:rPr>
          <w:spacing w:val="1"/>
          <w:lang w:val="id-ID"/>
        </w:rPr>
        <w:t xml:space="preserve"> </w:t>
      </w:r>
      <w:r w:rsidRPr="00B84367">
        <w:rPr>
          <w:lang w:val="id-ID"/>
        </w:rPr>
        <w:t>uji</w:t>
      </w:r>
      <w:r w:rsidRPr="00B84367">
        <w:rPr>
          <w:spacing w:val="1"/>
          <w:lang w:val="id-ID"/>
        </w:rPr>
        <w:t xml:space="preserve"> </w:t>
      </w:r>
      <w:r w:rsidRPr="00B84367">
        <w:rPr>
          <w:lang w:val="id-ID"/>
        </w:rPr>
        <w:t>statistik</w:t>
      </w:r>
      <w:r w:rsidRPr="00B84367">
        <w:rPr>
          <w:spacing w:val="1"/>
          <w:lang w:val="id-ID"/>
        </w:rPr>
        <w:t xml:space="preserve"> </w:t>
      </w:r>
      <w:r w:rsidRPr="00B84367">
        <w:rPr>
          <w:lang w:val="id-ID"/>
        </w:rPr>
        <w:t>yang</w:t>
      </w:r>
      <w:r w:rsidRPr="00B84367">
        <w:rPr>
          <w:spacing w:val="1"/>
          <w:lang w:val="id-ID"/>
        </w:rPr>
        <w:t xml:space="preserve"> </w:t>
      </w:r>
      <w:r w:rsidRPr="00B84367">
        <w:rPr>
          <w:lang w:val="id-ID"/>
        </w:rPr>
        <w:t>digunakan</w:t>
      </w:r>
      <w:r w:rsidRPr="00B84367">
        <w:rPr>
          <w:spacing w:val="1"/>
          <w:lang w:val="id-ID"/>
        </w:rPr>
        <w:t xml:space="preserve"> </w:t>
      </w:r>
      <w:r w:rsidRPr="00B84367">
        <w:rPr>
          <w:lang w:val="id-ID"/>
        </w:rPr>
        <w:t>untuk</w:t>
      </w:r>
      <w:r w:rsidRPr="00B84367">
        <w:rPr>
          <w:spacing w:val="1"/>
          <w:lang w:val="id-ID"/>
        </w:rPr>
        <w:t xml:space="preserve"> </w:t>
      </w:r>
      <w:r w:rsidRPr="00B84367">
        <w:rPr>
          <w:lang w:val="id-ID"/>
        </w:rPr>
        <w:t>pengujian</w:t>
      </w:r>
      <w:r w:rsidRPr="00B84367">
        <w:rPr>
          <w:spacing w:val="1"/>
          <w:lang w:val="id-ID"/>
        </w:rPr>
        <w:t xml:space="preserve"> </w:t>
      </w:r>
      <w:r w:rsidRPr="00B84367">
        <w:rPr>
          <w:lang w:val="id-ID"/>
        </w:rPr>
        <w:t>ini</w:t>
      </w:r>
      <w:r w:rsidRPr="00B84367">
        <w:rPr>
          <w:spacing w:val="1"/>
          <w:lang w:val="id-ID"/>
        </w:rPr>
        <w:t xml:space="preserve"> </w:t>
      </w:r>
      <w:r w:rsidRPr="00B84367">
        <w:rPr>
          <w:lang w:val="id-ID"/>
        </w:rPr>
        <w:t>menggunakan</w:t>
      </w:r>
      <w:r w:rsidRPr="00B84367">
        <w:rPr>
          <w:spacing w:val="-1"/>
          <w:lang w:val="id-ID"/>
        </w:rPr>
        <w:t xml:space="preserve"> </w:t>
      </w:r>
      <w:r w:rsidRPr="00B84367">
        <w:rPr>
          <w:lang w:val="id-ID"/>
        </w:rPr>
        <w:t>Uji F.</w:t>
      </w:r>
    </w:p>
    <w:p w14:paraId="77922D78" w14:textId="77777777" w:rsidR="00B84367" w:rsidRPr="00B84367" w:rsidRDefault="00B84367" w:rsidP="00B84367">
      <w:pPr>
        <w:pStyle w:val="BodyText"/>
        <w:ind w:right="40"/>
        <w:rPr>
          <w:lang w:val="id-ID"/>
        </w:rPr>
      </w:pPr>
    </w:p>
    <w:p w14:paraId="3F994505" w14:textId="77777777" w:rsidR="00FD3743" w:rsidRDefault="00FD3743" w:rsidP="00FD3743">
      <w:pPr>
        <w:pStyle w:val="Heading1"/>
        <w:ind w:left="220"/>
      </w:pPr>
      <w:r>
        <w:t>HASIL</w:t>
      </w:r>
      <w:r>
        <w:rPr>
          <w:spacing w:val="-6"/>
        </w:rPr>
        <w:t xml:space="preserve"> </w:t>
      </w:r>
      <w:r>
        <w:t>DAN</w:t>
      </w:r>
      <w:r>
        <w:rPr>
          <w:spacing w:val="-4"/>
        </w:rPr>
        <w:t xml:space="preserve"> </w:t>
      </w:r>
      <w:r>
        <w:rPr>
          <w:spacing w:val="-2"/>
        </w:rPr>
        <w:t>PEMBAHASAN</w:t>
      </w:r>
    </w:p>
    <w:p w14:paraId="75F9B0CC" w14:textId="77777777" w:rsidR="00FD3743" w:rsidRDefault="00FD3743" w:rsidP="00FD3743">
      <w:pPr>
        <w:pStyle w:val="BodyText"/>
        <w:spacing w:before="7"/>
        <w:jc w:val="left"/>
        <w:rPr>
          <w:b/>
          <w:sz w:val="19"/>
        </w:rPr>
      </w:pPr>
    </w:p>
    <w:p w14:paraId="0700761A" w14:textId="5C9C6AF0" w:rsidR="00FD3743" w:rsidRDefault="00714C15" w:rsidP="00FD3743">
      <w:pPr>
        <w:pStyle w:val="ListParagraph"/>
        <w:numPr>
          <w:ilvl w:val="0"/>
          <w:numId w:val="6"/>
        </w:numPr>
        <w:tabs>
          <w:tab w:val="left" w:pos="578"/>
        </w:tabs>
        <w:spacing w:line="229" w:lineRule="exact"/>
        <w:ind w:left="578" w:hanging="358"/>
        <w:jc w:val="both"/>
        <w:rPr>
          <w:sz w:val="20"/>
        </w:rPr>
      </w:pPr>
      <w:r>
        <w:rPr>
          <w:sz w:val="20"/>
          <w:lang w:val="en-US"/>
        </w:rPr>
        <w:t xml:space="preserve">Hasil Uji </w:t>
      </w:r>
      <w:proofErr w:type="spellStart"/>
      <w:r>
        <w:rPr>
          <w:sz w:val="20"/>
          <w:lang w:val="en-US"/>
        </w:rPr>
        <w:t>Validitas</w:t>
      </w:r>
      <w:proofErr w:type="spellEnd"/>
      <w:r>
        <w:rPr>
          <w:sz w:val="20"/>
          <w:lang w:val="en-US"/>
        </w:rPr>
        <w:t xml:space="preserve"> dan </w:t>
      </w:r>
      <w:proofErr w:type="spellStart"/>
      <w:r>
        <w:rPr>
          <w:sz w:val="20"/>
          <w:lang w:val="en-US"/>
        </w:rPr>
        <w:t>Reliabilitas</w:t>
      </w:r>
      <w:proofErr w:type="spellEnd"/>
    </w:p>
    <w:p w14:paraId="37BF7DD1" w14:textId="57E0740C" w:rsidR="00FD3743" w:rsidRDefault="00FD3743" w:rsidP="00FD3743">
      <w:pPr>
        <w:pStyle w:val="ListParagraph"/>
        <w:numPr>
          <w:ilvl w:val="1"/>
          <w:numId w:val="6"/>
        </w:numPr>
        <w:tabs>
          <w:tab w:val="left" w:pos="1017"/>
        </w:tabs>
        <w:ind w:left="1017" w:right="115"/>
        <w:rPr>
          <w:sz w:val="20"/>
        </w:rPr>
      </w:pPr>
      <w:r>
        <w:rPr>
          <w:sz w:val="20"/>
        </w:rPr>
        <w:t xml:space="preserve">Hasil </w:t>
      </w:r>
      <w:r w:rsidR="00714C15" w:rsidRPr="00714C15">
        <w:rPr>
          <w:sz w:val="20"/>
        </w:rPr>
        <w:t xml:space="preserve">Uji Validitas </w:t>
      </w:r>
      <w:r w:rsidR="00714C15" w:rsidRPr="00714C15">
        <w:rPr>
          <w:sz w:val="20"/>
          <w:szCs w:val="18"/>
        </w:rPr>
        <w:t>Berdasarkan penjelasan tersebut</w:t>
      </w:r>
      <w:r w:rsidR="00714C15" w:rsidRPr="00714C15">
        <w:rPr>
          <w:sz w:val="20"/>
          <w:szCs w:val="18"/>
        </w:rPr>
        <w:t xml:space="preserve"> </w:t>
      </w:r>
      <w:r w:rsidR="00714C15" w:rsidRPr="00714C15">
        <w:rPr>
          <w:sz w:val="20"/>
          <w:szCs w:val="18"/>
        </w:rPr>
        <w:t>dapat disimpulkan bahwa untuk seluruh item pernyataan pada variabel</w:t>
      </w:r>
      <w:r w:rsidR="00714C15" w:rsidRPr="00714C15">
        <w:rPr>
          <w:sz w:val="20"/>
          <w:szCs w:val="18"/>
        </w:rPr>
        <w:t xml:space="preserve"> Fasilitas Pembelajaran (X1),</w:t>
      </w:r>
      <w:r w:rsidR="00714C15" w:rsidRPr="00714C15">
        <w:rPr>
          <w:sz w:val="20"/>
          <w:szCs w:val="18"/>
        </w:rPr>
        <w:t xml:space="preserve"> Kualitas Pelayanan Dosen (X2)</w:t>
      </w:r>
      <w:r w:rsidR="00714C15" w:rsidRPr="00714C15">
        <w:rPr>
          <w:sz w:val="20"/>
          <w:szCs w:val="18"/>
        </w:rPr>
        <w:t>, dan Kepuasan Mahasiswa (Y)</w:t>
      </w:r>
      <w:r w:rsidR="00714C15" w:rsidRPr="00714C15">
        <w:rPr>
          <w:sz w:val="20"/>
          <w:szCs w:val="18"/>
        </w:rPr>
        <w:t xml:space="preserve"> terbukti valid karena semua item nilai r hitung yang dihasilkan lebih besar dari r tabel yaitu sebesar 0.141.</w:t>
      </w:r>
    </w:p>
    <w:p w14:paraId="484A8182" w14:textId="2C5AE545" w:rsidR="00FD3743" w:rsidRDefault="00FD3743" w:rsidP="00FD3743">
      <w:pPr>
        <w:pStyle w:val="ListParagraph"/>
        <w:numPr>
          <w:ilvl w:val="1"/>
          <w:numId w:val="6"/>
        </w:numPr>
        <w:tabs>
          <w:tab w:val="left" w:pos="1017"/>
          <w:tab w:val="left" w:pos="2620"/>
        </w:tabs>
        <w:ind w:left="1017" w:right="111"/>
        <w:rPr>
          <w:sz w:val="20"/>
        </w:rPr>
      </w:pPr>
      <w:r>
        <w:rPr>
          <w:sz w:val="20"/>
        </w:rPr>
        <w:t xml:space="preserve">Hasil </w:t>
      </w:r>
      <w:r w:rsidR="00714C15">
        <w:rPr>
          <w:sz w:val="20"/>
          <w:lang w:val="en-US"/>
        </w:rPr>
        <w:t xml:space="preserve">Uji </w:t>
      </w:r>
      <w:proofErr w:type="spellStart"/>
      <w:r w:rsidR="00714C15">
        <w:rPr>
          <w:sz w:val="20"/>
          <w:lang w:val="en-US"/>
        </w:rPr>
        <w:t>Reliabilitas</w:t>
      </w:r>
      <w:proofErr w:type="spellEnd"/>
      <w:r w:rsidR="00714C15">
        <w:rPr>
          <w:sz w:val="20"/>
          <w:lang w:val="en-US"/>
        </w:rPr>
        <w:t xml:space="preserve"> </w:t>
      </w:r>
      <w:r w:rsidR="00714C15" w:rsidRPr="00714C15">
        <w:rPr>
          <w:color w:val="000000"/>
          <w:sz w:val="20"/>
          <w:szCs w:val="20"/>
        </w:rPr>
        <w:t xml:space="preserve">Berdasarkan hasil </w:t>
      </w:r>
      <w:proofErr w:type="spellStart"/>
      <w:r w:rsidR="00714C15">
        <w:rPr>
          <w:color w:val="000000"/>
          <w:sz w:val="20"/>
          <w:szCs w:val="20"/>
          <w:lang w:val="en-US"/>
        </w:rPr>
        <w:t>tersebut</w:t>
      </w:r>
      <w:proofErr w:type="spellEnd"/>
      <w:r w:rsidR="00714C15">
        <w:rPr>
          <w:color w:val="000000"/>
          <w:sz w:val="20"/>
          <w:szCs w:val="20"/>
          <w:lang w:val="en-US"/>
        </w:rPr>
        <w:t xml:space="preserve"> </w:t>
      </w:r>
      <w:r w:rsidR="00714C15" w:rsidRPr="00714C15">
        <w:rPr>
          <w:color w:val="000000"/>
          <w:sz w:val="20"/>
          <w:szCs w:val="20"/>
        </w:rPr>
        <w:t xml:space="preserve">menunjukan bahwa masing-masing variabel independen dan variabel dependen dapat dinyatakan reliabel karena nilai </w:t>
      </w:r>
      <w:r w:rsidR="00714C15" w:rsidRPr="00714C15">
        <w:rPr>
          <w:i/>
          <w:color w:val="000000"/>
          <w:sz w:val="20"/>
          <w:szCs w:val="20"/>
        </w:rPr>
        <w:t>croanbach’s alpha</w:t>
      </w:r>
      <w:r w:rsidR="00714C15" w:rsidRPr="00714C15">
        <w:rPr>
          <w:color w:val="000000"/>
          <w:sz w:val="20"/>
          <w:szCs w:val="20"/>
        </w:rPr>
        <w:t xml:space="preserve"> lebih dari 0.6 yaitu variabel Fasilitas Pembelajaran (X1) sebesar 0.999, Kualitas Pelayanan Dosen (X2) sebesar 0.946, dan Kepuasan Mahasiswa (Y) sebesar 0.830.</w:t>
      </w:r>
    </w:p>
    <w:p w14:paraId="6D57361C" w14:textId="1832A95A" w:rsidR="00FD3743" w:rsidRPr="00714C15" w:rsidRDefault="00714C15" w:rsidP="00714C15">
      <w:pPr>
        <w:pStyle w:val="ListParagraph"/>
        <w:numPr>
          <w:ilvl w:val="0"/>
          <w:numId w:val="6"/>
        </w:numPr>
        <w:tabs>
          <w:tab w:val="left" w:pos="284"/>
        </w:tabs>
        <w:spacing w:before="1"/>
        <w:ind w:left="567" w:right="100" w:hanging="283"/>
        <w:jc w:val="both"/>
        <w:rPr>
          <w:sz w:val="20"/>
        </w:rPr>
      </w:pPr>
      <w:r>
        <w:rPr>
          <w:sz w:val="20"/>
          <w:lang w:val="en-US"/>
        </w:rPr>
        <w:t xml:space="preserve">Hasil Uji </w:t>
      </w:r>
      <w:proofErr w:type="spellStart"/>
      <w:r>
        <w:rPr>
          <w:sz w:val="20"/>
          <w:lang w:val="en-US"/>
        </w:rPr>
        <w:t>Analisis</w:t>
      </w:r>
      <w:proofErr w:type="spellEnd"/>
      <w:r>
        <w:rPr>
          <w:sz w:val="20"/>
          <w:lang w:val="en-US"/>
        </w:rPr>
        <w:t xml:space="preserve"> </w:t>
      </w:r>
      <w:proofErr w:type="spellStart"/>
      <w:r>
        <w:rPr>
          <w:sz w:val="20"/>
          <w:lang w:val="en-US"/>
        </w:rPr>
        <w:t>Deskriptif</w:t>
      </w:r>
      <w:proofErr w:type="spellEnd"/>
    </w:p>
    <w:p w14:paraId="625C0091" w14:textId="0CCE8A69" w:rsidR="00714C15" w:rsidRPr="00714C15" w:rsidRDefault="00714C15" w:rsidP="00714C15">
      <w:pPr>
        <w:pStyle w:val="ListParagraph"/>
        <w:numPr>
          <w:ilvl w:val="0"/>
          <w:numId w:val="10"/>
        </w:numPr>
        <w:ind w:right="100"/>
        <w:rPr>
          <w:sz w:val="20"/>
          <w:szCs w:val="20"/>
          <w:lang w:val="en-US"/>
        </w:rPr>
      </w:pPr>
      <w:proofErr w:type="spellStart"/>
      <w:r>
        <w:rPr>
          <w:sz w:val="20"/>
          <w:szCs w:val="20"/>
          <w:lang w:val="en-US"/>
        </w:rPr>
        <w:t>Variabel</w:t>
      </w:r>
      <w:proofErr w:type="spellEnd"/>
      <w:r>
        <w:rPr>
          <w:sz w:val="20"/>
          <w:szCs w:val="20"/>
          <w:lang w:val="en-US"/>
        </w:rPr>
        <w:t xml:space="preserve"> </w:t>
      </w:r>
      <w:proofErr w:type="spellStart"/>
      <w:r>
        <w:rPr>
          <w:sz w:val="20"/>
          <w:szCs w:val="20"/>
          <w:lang w:val="en-US"/>
        </w:rPr>
        <w:t>Fasilitas</w:t>
      </w:r>
      <w:proofErr w:type="spellEnd"/>
      <w:r>
        <w:rPr>
          <w:sz w:val="20"/>
          <w:szCs w:val="20"/>
          <w:lang w:val="en-US"/>
        </w:rPr>
        <w:t xml:space="preserve"> </w:t>
      </w:r>
      <w:proofErr w:type="spellStart"/>
      <w:r>
        <w:rPr>
          <w:sz w:val="20"/>
          <w:szCs w:val="20"/>
          <w:lang w:val="en-US"/>
        </w:rPr>
        <w:t>Pembelajaran</w:t>
      </w:r>
      <w:proofErr w:type="spellEnd"/>
      <w:r>
        <w:rPr>
          <w:sz w:val="20"/>
          <w:szCs w:val="20"/>
          <w:lang w:val="en-US"/>
        </w:rPr>
        <w:t xml:space="preserve"> (X1) </w:t>
      </w:r>
      <w:r w:rsidRPr="00714C15">
        <w:rPr>
          <w:sz w:val="20"/>
          <w:szCs w:val="20"/>
        </w:rPr>
        <w:t>Terdapat 137 data yang valid untuk variabel kepuasan mahasiswa. Nilai minimum sebesar 40.00 menunjukkan tingkat kepuasan terendah yang dapat dicapai, sedangkan nilai maksimum sebesar 64.00 menunjukkan tingkat kepuasan tertinggi yang dapat dicapai. Rata-rata kepuasan mahasiswa (mean) sebesar 50.3431 menggambarkan nilai rata-rata dari seluruh data kepuasan mahasiswa. Standar deviasi (std. deviation) sebesar 4.73789 menunjukkan sejauh mana data tersebar dari nilai rata-rata, atau dengan kata lain, variasi dalam tingkat kepuasan mahasiswa.</w:t>
      </w:r>
    </w:p>
    <w:p w14:paraId="0AE7E049" w14:textId="38550F24" w:rsidR="00714C15" w:rsidRPr="00714C15" w:rsidRDefault="00714C15" w:rsidP="00714C15">
      <w:pPr>
        <w:pStyle w:val="ListParagraph"/>
        <w:numPr>
          <w:ilvl w:val="0"/>
          <w:numId w:val="10"/>
        </w:numPr>
        <w:ind w:right="100"/>
        <w:rPr>
          <w:sz w:val="20"/>
          <w:szCs w:val="20"/>
          <w:lang w:val="en-US"/>
        </w:rPr>
      </w:pPr>
      <w:proofErr w:type="spellStart"/>
      <w:r w:rsidRPr="00714C15">
        <w:rPr>
          <w:sz w:val="20"/>
          <w:szCs w:val="20"/>
          <w:lang w:val="en-US"/>
        </w:rPr>
        <w:t>Variabel</w:t>
      </w:r>
      <w:proofErr w:type="spellEnd"/>
      <w:r w:rsidRPr="00714C15">
        <w:rPr>
          <w:sz w:val="20"/>
          <w:szCs w:val="20"/>
          <w:lang w:val="en-US"/>
        </w:rPr>
        <w:t xml:space="preserve"> </w:t>
      </w:r>
      <w:proofErr w:type="spellStart"/>
      <w:r>
        <w:rPr>
          <w:sz w:val="20"/>
          <w:szCs w:val="20"/>
          <w:lang w:val="en-US"/>
        </w:rPr>
        <w:t>Kualitas</w:t>
      </w:r>
      <w:proofErr w:type="spellEnd"/>
      <w:r>
        <w:rPr>
          <w:sz w:val="20"/>
          <w:szCs w:val="20"/>
          <w:lang w:val="en-US"/>
        </w:rPr>
        <w:t xml:space="preserve"> </w:t>
      </w:r>
      <w:proofErr w:type="spellStart"/>
      <w:r>
        <w:rPr>
          <w:sz w:val="20"/>
          <w:szCs w:val="20"/>
          <w:lang w:val="en-US"/>
        </w:rPr>
        <w:t>Pelayanan</w:t>
      </w:r>
      <w:proofErr w:type="spellEnd"/>
      <w:r>
        <w:rPr>
          <w:sz w:val="20"/>
          <w:szCs w:val="20"/>
          <w:lang w:val="en-US"/>
        </w:rPr>
        <w:t xml:space="preserve"> Dosen</w:t>
      </w:r>
      <w:r w:rsidRPr="00714C15">
        <w:rPr>
          <w:sz w:val="20"/>
          <w:szCs w:val="20"/>
          <w:lang w:val="en-US"/>
        </w:rPr>
        <w:t xml:space="preserve"> (X2) </w:t>
      </w:r>
      <w:r w:rsidRPr="00714C15">
        <w:rPr>
          <w:sz w:val="20"/>
          <w:szCs w:val="20"/>
        </w:rPr>
        <w:t>Terdapat 137 data yang valid untuk variabel fasilitas pembelajaran. Nilai minimum sebesar 40.00 menunjukkan kualitas fasilitas pembelajaran terendah yang dapat dicapai, sedangkan nilai maksimum sebesar 93.00 menunjukkan kualitas fasilitas pembelajaran tertinggi yang dapat dicapai. Rata-rata fasilitas pembelajaran (mean) sebesar 63.7445 menggambarkan nilai rata-rata dari seluruh data fasilitas pembelajaran. Standar deviasi (std. deviation) sebesar 11.87064 menunjukkan sejauh mana data tersebar dari nilai rata-rata, atau dengan kata lain, variasi dalam kualitas fasilitas pembelajaran.</w:t>
      </w:r>
    </w:p>
    <w:p w14:paraId="12A16ACA" w14:textId="05FAF702" w:rsidR="00714C15" w:rsidRPr="007B7A5E" w:rsidRDefault="00714C15" w:rsidP="007B7A5E">
      <w:pPr>
        <w:pStyle w:val="ListParagraph"/>
        <w:numPr>
          <w:ilvl w:val="0"/>
          <w:numId w:val="9"/>
        </w:numPr>
        <w:tabs>
          <w:tab w:val="left" w:pos="284"/>
        </w:tabs>
        <w:spacing w:before="1"/>
        <w:ind w:left="993" w:right="100" w:hanging="284"/>
        <w:rPr>
          <w:sz w:val="16"/>
          <w:szCs w:val="18"/>
        </w:rPr>
      </w:pPr>
      <w:proofErr w:type="spellStart"/>
      <w:r>
        <w:rPr>
          <w:sz w:val="20"/>
          <w:lang w:val="en-US"/>
        </w:rPr>
        <w:t>Variabel</w:t>
      </w:r>
      <w:proofErr w:type="spellEnd"/>
      <w:r>
        <w:rPr>
          <w:sz w:val="20"/>
          <w:lang w:val="en-US"/>
        </w:rPr>
        <w:t xml:space="preserve"> </w:t>
      </w:r>
      <w:proofErr w:type="spellStart"/>
      <w:r>
        <w:rPr>
          <w:sz w:val="20"/>
          <w:lang w:val="en-US"/>
        </w:rPr>
        <w:t>Kepuasan</w:t>
      </w:r>
      <w:proofErr w:type="spellEnd"/>
      <w:r>
        <w:rPr>
          <w:sz w:val="20"/>
          <w:lang w:val="en-US"/>
        </w:rPr>
        <w:t xml:space="preserve"> </w:t>
      </w:r>
      <w:proofErr w:type="spellStart"/>
      <w:r>
        <w:rPr>
          <w:sz w:val="20"/>
          <w:lang w:val="en-US"/>
        </w:rPr>
        <w:t>Mahasiswa</w:t>
      </w:r>
      <w:proofErr w:type="spellEnd"/>
      <w:r>
        <w:rPr>
          <w:sz w:val="20"/>
          <w:lang w:val="en-US"/>
        </w:rPr>
        <w:t xml:space="preserve"> (Y) </w:t>
      </w:r>
      <w:r w:rsidRPr="007B7A5E">
        <w:rPr>
          <w:sz w:val="20"/>
          <w:szCs w:val="20"/>
        </w:rPr>
        <w:t>Terdapat 137 data yang valid untuk variabel kualitas pelayanan dosen. Nilai minimum sebesar 40.00 menunjukkan kualitas pelayanan dosen terendah yang dapat dicapai, sedangkan nilai maksimum sebesar 64.00 menunjukkan k</w:t>
      </w:r>
      <w:proofErr w:type="spellStart"/>
      <w:r w:rsidR="007B7A5E">
        <w:rPr>
          <w:sz w:val="20"/>
          <w:szCs w:val="20"/>
          <w:lang w:val="en-US"/>
        </w:rPr>
        <w:t>epuasan</w:t>
      </w:r>
      <w:proofErr w:type="spellEnd"/>
      <w:r w:rsidR="007B7A5E">
        <w:rPr>
          <w:sz w:val="20"/>
          <w:szCs w:val="20"/>
          <w:lang w:val="en-US"/>
        </w:rPr>
        <w:t xml:space="preserve"> </w:t>
      </w:r>
      <w:proofErr w:type="spellStart"/>
      <w:r w:rsidR="007B7A5E">
        <w:rPr>
          <w:sz w:val="20"/>
          <w:szCs w:val="20"/>
          <w:lang w:val="en-US"/>
        </w:rPr>
        <w:t>mahasiswa</w:t>
      </w:r>
      <w:proofErr w:type="spellEnd"/>
      <w:r w:rsidRPr="007B7A5E">
        <w:rPr>
          <w:sz w:val="20"/>
          <w:szCs w:val="20"/>
        </w:rPr>
        <w:t xml:space="preserve"> tertinggi yang dapat dicapai. Rata-rata </w:t>
      </w:r>
      <w:proofErr w:type="spellStart"/>
      <w:r w:rsidR="007B7A5E">
        <w:rPr>
          <w:sz w:val="20"/>
          <w:szCs w:val="20"/>
          <w:lang w:val="en-US"/>
        </w:rPr>
        <w:t>kepuasan</w:t>
      </w:r>
      <w:proofErr w:type="spellEnd"/>
      <w:r w:rsidR="007B7A5E">
        <w:rPr>
          <w:sz w:val="20"/>
          <w:szCs w:val="20"/>
          <w:lang w:val="en-US"/>
        </w:rPr>
        <w:t xml:space="preserve"> </w:t>
      </w:r>
      <w:proofErr w:type="spellStart"/>
      <w:r w:rsidR="007B7A5E">
        <w:rPr>
          <w:sz w:val="20"/>
          <w:szCs w:val="20"/>
          <w:lang w:val="en-US"/>
        </w:rPr>
        <w:t>mahasiswa</w:t>
      </w:r>
      <w:proofErr w:type="spellEnd"/>
      <w:r w:rsidRPr="007B7A5E">
        <w:rPr>
          <w:sz w:val="20"/>
          <w:szCs w:val="20"/>
        </w:rPr>
        <w:t xml:space="preserve"> (mean) sebesar 50.335 menggambarkan nilai rata-rata dari seluruh data kualitas pelayanan dosen. Standar deviasi (std. deviation) sebesar 4.748 menunjukkan sejauh mana data tersebar dari nilai rata-rata, atau dengan kata lain, variasi dalam </w:t>
      </w:r>
      <w:proofErr w:type="spellStart"/>
      <w:r w:rsidR="007B7A5E">
        <w:rPr>
          <w:sz w:val="20"/>
          <w:szCs w:val="20"/>
          <w:lang w:val="en-US"/>
        </w:rPr>
        <w:t>Kepuasan</w:t>
      </w:r>
      <w:proofErr w:type="spellEnd"/>
      <w:r w:rsidR="007B7A5E">
        <w:rPr>
          <w:sz w:val="20"/>
          <w:szCs w:val="20"/>
          <w:lang w:val="en-US"/>
        </w:rPr>
        <w:t xml:space="preserve"> </w:t>
      </w:r>
      <w:proofErr w:type="spellStart"/>
      <w:r w:rsidR="007B7A5E">
        <w:rPr>
          <w:sz w:val="20"/>
          <w:szCs w:val="20"/>
          <w:lang w:val="en-US"/>
        </w:rPr>
        <w:t>Mahasiswa</w:t>
      </w:r>
      <w:proofErr w:type="spellEnd"/>
      <w:r w:rsidRPr="007B7A5E">
        <w:rPr>
          <w:sz w:val="20"/>
          <w:szCs w:val="20"/>
        </w:rPr>
        <w:t>.</w:t>
      </w:r>
    </w:p>
    <w:p w14:paraId="2D786F76" w14:textId="1714E6B9" w:rsidR="00714C15" w:rsidRPr="00714C15" w:rsidRDefault="00714C15" w:rsidP="00714C15">
      <w:pPr>
        <w:pStyle w:val="ListParagraph"/>
        <w:numPr>
          <w:ilvl w:val="0"/>
          <w:numId w:val="6"/>
        </w:numPr>
        <w:tabs>
          <w:tab w:val="left" w:pos="359"/>
        </w:tabs>
        <w:spacing w:before="1"/>
        <w:ind w:right="100"/>
        <w:jc w:val="both"/>
        <w:rPr>
          <w:sz w:val="20"/>
          <w:lang w:val="en-US"/>
        </w:rPr>
      </w:pPr>
      <w:r>
        <w:rPr>
          <w:sz w:val="20"/>
          <w:lang w:val="en-US"/>
        </w:rPr>
        <w:t xml:space="preserve">Hasil Uji </w:t>
      </w:r>
      <w:proofErr w:type="spellStart"/>
      <w:r>
        <w:rPr>
          <w:sz w:val="20"/>
          <w:lang w:val="en-US"/>
        </w:rPr>
        <w:t>Analisis</w:t>
      </w:r>
      <w:proofErr w:type="spellEnd"/>
      <w:r>
        <w:rPr>
          <w:sz w:val="20"/>
          <w:lang w:val="en-US"/>
        </w:rPr>
        <w:t xml:space="preserve"> Data</w:t>
      </w:r>
    </w:p>
    <w:p w14:paraId="45C3C0DD" w14:textId="77777777" w:rsidR="00FD3743" w:rsidRDefault="00FD3743" w:rsidP="00593A08">
      <w:pPr>
        <w:pStyle w:val="ListParagraph"/>
        <w:numPr>
          <w:ilvl w:val="0"/>
          <w:numId w:val="5"/>
        </w:numPr>
        <w:tabs>
          <w:tab w:val="left" w:pos="0"/>
        </w:tabs>
        <w:spacing w:before="1" w:line="229" w:lineRule="exact"/>
        <w:ind w:left="284" w:right="2450" w:hanging="270"/>
        <w:rPr>
          <w:sz w:val="20"/>
        </w:rPr>
      </w:pPr>
      <w:r>
        <w:rPr>
          <w:sz w:val="20"/>
        </w:rPr>
        <w:t>Uji</w:t>
      </w:r>
      <w:r>
        <w:rPr>
          <w:spacing w:val="-6"/>
          <w:sz w:val="20"/>
        </w:rPr>
        <w:t xml:space="preserve"> </w:t>
      </w:r>
      <w:r>
        <w:rPr>
          <w:sz w:val="20"/>
        </w:rPr>
        <w:t>Asumsi</w:t>
      </w:r>
      <w:r>
        <w:rPr>
          <w:spacing w:val="-6"/>
          <w:sz w:val="20"/>
        </w:rPr>
        <w:t xml:space="preserve"> </w:t>
      </w:r>
      <w:r>
        <w:rPr>
          <w:spacing w:val="-2"/>
          <w:sz w:val="20"/>
        </w:rPr>
        <w:t>Klasik</w:t>
      </w:r>
    </w:p>
    <w:p w14:paraId="53278DE1" w14:textId="77777777" w:rsidR="00593A08" w:rsidRDefault="00FD3743" w:rsidP="00593A08">
      <w:pPr>
        <w:pStyle w:val="ListParagraph"/>
        <w:numPr>
          <w:ilvl w:val="0"/>
          <w:numId w:val="9"/>
        </w:numPr>
        <w:ind w:left="1276" w:right="40" w:hanging="284"/>
        <w:rPr>
          <w:color w:val="000000"/>
          <w:sz w:val="20"/>
          <w:szCs w:val="20"/>
        </w:rPr>
      </w:pPr>
      <w:r w:rsidRPr="00593A08">
        <w:rPr>
          <w:sz w:val="20"/>
          <w:szCs w:val="20"/>
        </w:rPr>
        <w:t xml:space="preserve">Uji </w:t>
      </w:r>
      <w:r w:rsidR="00593A08" w:rsidRPr="00593A08">
        <w:rPr>
          <w:sz w:val="20"/>
          <w:szCs w:val="20"/>
        </w:rPr>
        <w:t xml:space="preserve">Kolmogorof Smirnov </w:t>
      </w:r>
      <w:r w:rsidR="00593A08" w:rsidRPr="00593A08">
        <w:rPr>
          <w:color w:val="000000"/>
          <w:sz w:val="20"/>
          <w:szCs w:val="20"/>
        </w:rPr>
        <w:t xml:space="preserve">Berdasarkan tabel diatas dapat dilihat bhwa nilai </w:t>
      </w:r>
      <w:r w:rsidR="00593A08" w:rsidRPr="00593A08">
        <w:rPr>
          <w:i/>
          <w:iCs/>
          <w:color w:val="000000"/>
          <w:sz w:val="20"/>
          <w:szCs w:val="20"/>
        </w:rPr>
        <w:t xml:space="preserve">P-value </w:t>
      </w:r>
      <w:r w:rsidR="00593A08" w:rsidRPr="00593A08">
        <w:rPr>
          <w:color w:val="000000"/>
          <w:sz w:val="20"/>
          <w:szCs w:val="20"/>
        </w:rPr>
        <w:t xml:space="preserve">yaitu </w:t>
      </w:r>
      <w:r w:rsidR="00593A08" w:rsidRPr="00593A08">
        <w:rPr>
          <w:i/>
          <w:iCs/>
          <w:color w:val="000000"/>
          <w:sz w:val="20"/>
          <w:szCs w:val="20"/>
        </w:rPr>
        <w:t>Asympsig (2-tailed)</w:t>
      </w:r>
      <w:r w:rsidR="00593A08" w:rsidRPr="00593A08">
        <w:rPr>
          <w:color w:val="000000"/>
          <w:sz w:val="20"/>
          <w:szCs w:val="20"/>
        </w:rPr>
        <w:t xml:space="preserve"> untuk residual fasilitas pembelajaran sebesar 0,83 &gt; 0,05, kemudian kualitas pelayanan dosen 0,91 &gt; 0,05 dan kepuasan mahasiswa 0,55 &gt; 0,05, sehingga disimpulkan bahwa data  telah signifikan dan berdistribusi normal.</w:t>
      </w:r>
    </w:p>
    <w:p w14:paraId="0E5E47FA" w14:textId="77777777" w:rsidR="00593A08" w:rsidRPr="00593A08" w:rsidRDefault="00593A08" w:rsidP="00593A08">
      <w:pPr>
        <w:pStyle w:val="ListParagraph"/>
        <w:numPr>
          <w:ilvl w:val="0"/>
          <w:numId w:val="9"/>
        </w:numPr>
        <w:ind w:left="1276" w:right="40" w:hanging="284"/>
        <w:rPr>
          <w:color w:val="000000"/>
          <w:sz w:val="20"/>
          <w:szCs w:val="20"/>
        </w:rPr>
      </w:pPr>
      <w:r w:rsidRPr="00593A08">
        <w:rPr>
          <w:color w:val="000000"/>
          <w:sz w:val="20"/>
          <w:szCs w:val="20"/>
          <w:lang w:val="en-US"/>
        </w:rPr>
        <w:t xml:space="preserve">Uji </w:t>
      </w:r>
      <w:proofErr w:type="spellStart"/>
      <w:r w:rsidRPr="00593A08">
        <w:rPr>
          <w:color w:val="000000"/>
          <w:sz w:val="20"/>
          <w:szCs w:val="20"/>
          <w:lang w:val="en-US"/>
        </w:rPr>
        <w:t>Heteroskedastisitas</w:t>
      </w:r>
      <w:proofErr w:type="spellEnd"/>
      <w:r w:rsidRPr="00593A08">
        <w:rPr>
          <w:color w:val="000000"/>
          <w:sz w:val="20"/>
          <w:szCs w:val="20"/>
          <w:lang w:val="en-US"/>
        </w:rPr>
        <w:t xml:space="preserve"> </w:t>
      </w:r>
      <w:r w:rsidRPr="00593A08">
        <w:rPr>
          <w:sz w:val="20"/>
          <w:szCs w:val="20"/>
        </w:rPr>
        <w:t>Berdasarkan tabel 4.12 dapat dilihat bahwa nilai signifikansi (Sig.) X1 sebesar 0,052 dan X2 sebesar 0,066, hasil tersebut lebih besar dari 0,05, maka kesimpulannya adalah terjadi gejala heteroskedastisitas dalam model regresi</w:t>
      </w:r>
      <w:r w:rsidRPr="00593A08">
        <w:rPr>
          <w:sz w:val="20"/>
          <w:szCs w:val="20"/>
          <w:lang w:val="en-US"/>
        </w:rPr>
        <w:t>.</w:t>
      </w:r>
    </w:p>
    <w:p w14:paraId="0E59F89E" w14:textId="77777777" w:rsidR="00593A08" w:rsidRDefault="00593A08" w:rsidP="00593A08">
      <w:pPr>
        <w:pStyle w:val="ListParagraph"/>
        <w:numPr>
          <w:ilvl w:val="0"/>
          <w:numId w:val="9"/>
        </w:numPr>
        <w:ind w:left="1276" w:right="40" w:hanging="284"/>
        <w:rPr>
          <w:color w:val="000000"/>
          <w:sz w:val="20"/>
          <w:szCs w:val="20"/>
        </w:rPr>
      </w:pPr>
      <w:r w:rsidRPr="00593A08">
        <w:rPr>
          <w:color w:val="000000"/>
          <w:sz w:val="20"/>
          <w:szCs w:val="20"/>
          <w:lang w:val="en-US"/>
        </w:rPr>
        <w:t xml:space="preserve">Uji </w:t>
      </w:r>
      <w:proofErr w:type="spellStart"/>
      <w:r w:rsidRPr="00593A08">
        <w:rPr>
          <w:color w:val="000000"/>
          <w:sz w:val="20"/>
          <w:szCs w:val="20"/>
          <w:lang w:val="en-US"/>
        </w:rPr>
        <w:t>Multikolinearitas</w:t>
      </w:r>
      <w:proofErr w:type="spellEnd"/>
      <w:r w:rsidRPr="00593A08">
        <w:rPr>
          <w:color w:val="000000"/>
          <w:sz w:val="20"/>
          <w:szCs w:val="20"/>
        </w:rPr>
        <w:t xml:space="preserve"> </w:t>
      </w:r>
      <w:r w:rsidRPr="00593A08">
        <w:rPr>
          <w:color w:val="000000"/>
          <w:sz w:val="20"/>
          <w:szCs w:val="20"/>
        </w:rPr>
        <w:t>Berdasarkan Tabel 4.13 terlihat bahwa data tidak mengalami gejala multikolinearitas. Variabel fasilitas pembelajaran (X1) memiliki nilai VIF sebesar 1.043, dan variabel kualitas pelayanan dosen (X2) memiliki nilai VIF sebesar 1,043, sehingga kedua variabel memiliki nilai VIF kurang dari 10. Kemudian Variabel fasilitas pembelajaran (X1) memiliki nilai tolerance sebesar 0.959, dan variabel kualitas pelayanan dosen (X2) memiliki nilai tolerance sebesar 0.959, sehingga kedua variabel memiliki nilai tolerance lebih dari 0,10. Berdasarkan data tersebut maka kedua variabel dinyatakan tidak terdapat gejala multikolinearitas.</w:t>
      </w:r>
    </w:p>
    <w:p w14:paraId="574DE50A" w14:textId="3F5DD8FB" w:rsidR="00593A08" w:rsidRPr="00593A08" w:rsidRDefault="00593A08" w:rsidP="00593A08">
      <w:pPr>
        <w:pStyle w:val="ListParagraph"/>
        <w:numPr>
          <w:ilvl w:val="0"/>
          <w:numId w:val="9"/>
        </w:numPr>
        <w:ind w:left="1276" w:right="40" w:hanging="284"/>
        <w:rPr>
          <w:color w:val="000000"/>
          <w:sz w:val="16"/>
          <w:szCs w:val="16"/>
        </w:rPr>
      </w:pPr>
      <w:r w:rsidRPr="00593A08">
        <w:rPr>
          <w:color w:val="000000"/>
          <w:sz w:val="20"/>
          <w:szCs w:val="20"/>
          <w:lang w:val="en-US"/>
        </w:rPr>
        <w:t xml:space="preserve">Uji </w:t>
      </w:r>
      <w:proofErr w:type="spellStart"/>
      <w:r w:rsidRPr="00593A08">
        <w:rPr>
          <w:color w:val="000000"/>
          <w:sz w:val="20"/>
          <w:szCs w:val="20"/>
          <w:lang w:val="en-US"/>
        </w:rPr>
        <w:t>Koefisien</w:t>
      </w:r>
      <w:proofErr w:type="spellEnd"/>
      <w:r w:rsidRPr="00593A08">
        <w:rPr>
          <w:color w:val="000000"/>
          <w:sz w:val="20"/>
          <w:szCs w:val="20"/>
          <w:lang w:val="en-US"/>
        </w:rPr>
        <w:t xml:space="preserve"> </w:t>
      </w:r>
      <w:proofErr w:type="spellStart"/>
      <w:r w:rsidRPr="00593A08">
        <w:rPr>
          <w:color w:val="000000"/>
          <w:sz w:val="20"/>
          <w:szCs w:val="20"/>
          <w:lang w:val="en-US"/>
        </w:rPr>
        <w:t>Determinasi</w:t>
      </w:r>
      <w:proofErr w:type="spellEnd"/>
      <w:r w:rsidRPr="00593A08">
        <w:rPr>
          <w:color w:val="000000"/>
          <w:sz w:val="20"/>
          <w:szCs w:val="20"/>
          <w:lang w:val="en-US"/>
        </w:rPr>
        <w:t xml:space="preserve"> </w:t>
      </w:r>
      <w:r w:rsidRPr="00593A08">
        <w:rPr>
          <w:sz w:val="20"/>
          <w:szCs w:val="20"/>
        </w:rPr>
        <w:t>dapat dilihat bahwa koefisien determinasi yaitu sebesar 0.930 atau 93%. Hal ini dapat diartikan bahwa Fasilitas Pembelajaran dan Kualitas Pelayanan Dosen terhadap Kepuasan Mahasiswa sebesar 93% sedangkan sisanya sebesar 7% dipengaruhi oleh variabel lain seperti Lingkungan Kampus, Produktivitas Kinerja Pegawai dan Motivasi yang tidak diteliti dalam penelitian ini.</w:t>
      </w:r>
    </w:p>
    <w:p w14:paraId="47E52BDD" w14:textId="1667AE1F" w:rsidR="00593A08" w:rsidRPr="00593A08" w:rsidRDefault="00593A08" w:rsidP="00593A08">
      <w:pPr>
        <w:pStyle w:val="ListParagraph"/>
        <w:numPr>
          <w:ilvl w:val="0"/>
          <w:numId w:val="5"/>
        </w:numPr>
        <w:ind w:right="40"/>
        <w:jc w:val="both"/>
        <w:rPr>
          <w:color w:val="000000"/>
          <w:sz w:val="20"/>
          <w:szCs w:val="20"/>
          <w:lang w:val="en-US"/>
        </w:rPr>
      </w:pPr>
      <w:proofErr w:type="spellStart"/>
      <w:r w:rsidRPr="00593A08">
        <w:rPr>
          <w:color w:val="000000"/>
          <w:sz w:val="20"/>
          <w:szCs w:val="20"/>
          <w:lang w:val="en-US"/>
        </w:rPr>
        <w:t>Pengujian</w:t>
      </w:r>
      <w:proofErr w:type="spellEnd"/>
      <w:r w:rsidRPr="00593A08">
        <w:rPr>
          <w:color w:val="000000"/>
          <w:sz w:val="20"/>
          <w:szCs w:val="20"/>
          <w:lang w:val="en-US"/>
        </w:rPr>
        <w:t xml:space="preserve"> </w:t>
      </w:r>
      <w:proofErr w:type="spellStart"/>
      <w:r w:rsidRPr="00593A08">
        <w:rPr>
          <w:color w:val="000000"/>
          <w:sz w:val="20"/>
          <w:szCs w:val="20"/>
          <w:lang w:val="en-US"/>
        </w:rPr>
        <w:t>Hipotesis</w:t>
      </w:r>
      <w:proofErr w:type="spellEnd"/>
    </w:p>
    <w:p w14:paraId="2A71E2C2" w14:textId="77777777" w:rsidR="00621027" w:rsidRPr="00621027" w:rsidRDefault="00621027" w:rsidP="00621027">
      <w:pPr>
        <w:pStyle w:val="ListParagraph"/>
        <w:widowControl/>
        <w:numPr>
          <w:ilvl w:val="1"/>
          <w:numId w:val="5"/>
        </w:numPr>
        <w:adjustRightInd w:val="0"/>
        <w:ind w:left="1276"/>
        <w:contextualSpacing/>
        <w:rPr>
          <w:rFonts w:asciiTheme="majorBidi" w:hAnsiTheme="majorBidi" w:cstheme="majorBidi"/>
          <w:sz w:val="20"/>
          <w:szCs w:val="20"/>
          <w:lang w:val="en-US"/>
        </w:rPr>
      </w:pPr>
      <w:r>
        <w:rPr>
          <w:rFonts w:asciiTheme="majorBidi" w:hAnsiTheme="majorBidi" w:cstheme="majorBidi"/>
          <w:sz w:val="20"/>
          <w:szCs w:val="20"/>
          <w:lang w:val="en-US"/>
        </w:rPr>
        <w:t xml:space="preserve">Uji t </w:t>
      </w:r>
      <w:proofErr w:type="spellStart"/>
      <w:r>
        <w:rPr>
          <w:rFonts w:asciiTheme="majorBidi" w:hAnsiTheme="majorBidi" w:cstheme="majorBidi"/>
          <w:sz w:val="20"/>
          <w:szCs w:val="20"/>
          <w:lang w:val="en-US"/>
        </w:rPr>
        <w:t>Pengaruh</w:t>
      </w:r>
      <w:proofErr w:type="spellEnd"/>
      <w:r>
        <w:rPr>
          <w:rFonts w:asciiTheme="majorBidi" w:hAnsiTheme="majorBidi" w:cstheme="majorBidi"/>
          <w:sz w:val="20"/>
          <w:szCs w:val="20"/>
          <w:lang w:val="en-US"/>
        </w:rPr>
        <w:t xml:space="preserve"> </w:t>
      </w:r>
      <w:r w:rsidRPr="00621027">
        <w:rPr>
          <w:rFonts w:asciiTheme="majorBidi" w:hAnsiTheme="majorBidi" w:cstheme="majorBidi"/>
          <w:sz w:val="20"/>
          <w:szCs w:val="20"/>
        </w:rPr>
        <w:t xml:space="preserve">Fasilitas Pembelajaran terhadap Kepuasan Mahasiswa.Berdasarkan dari hasil uji t dimana nilai </w:t>
      </w:r>
      <m:oMath>
        <m:sSub>
          <m:sSubPr>
            <m:ctrlPr>
              <w:rPr>
                <w:rFonts w:ascii="Cambria Math" w:eastAsia="SimSun" w:hAnsi="Cambria Math" w:cstheme="majorBidi"/>
                <w:i/>
                <w:sz w:val="20"/>
                <w:szCs w:val="20"/>
                <w:lang w:val="en-US" w:eastAsia="zh-CN"/>
              </w:rPr>
            </m:ctrlPr>
          </m:sSubPr>
          <m:e>
            <m:r>
              <w:rPr>
                <w:rFonts w:ascii="Cambria Math" w:hAnsi="Cambria Math" w:cstheme="majorBidi"/>
                <w:sz w:val="20"/>
                <w:szCs w:val="20"/>
              </w:rPr>
              <m:t>t</m:t>
            </m:r>
          </m:e>
          <m:sub>
            <m:r>
              <w:rPr>
                <w:rFonts w:ascii="Cambria Math" w:hAnsi="Cambria Math" w:cstheme="majorBidi"/>
                <w:sz w:val="20"/>
                <w:szCs w:val="20"/>
              </w:rPr>
              <m:t>tabel</m:t>
            </m:r>
          </m:sub>
        </m:sSub>
        <m:r>
          <w:rPr>
            <w:rFonts w:ascii="Cambria Math" w:hAnsi="Cambria Math" w:cstheme="majorBidi"/>
            <w:sz w:val="20"/>
            <w:szCs w:val="20"/>
          </w:rPr>
          <m:t xml:space="preserve"> </m:t>
        </m:r>
      </m:oMath>
      <w:r w:rsidRPr="00621027">
        <w:rPr>
          <w:rFonts w:asciiTheme="majorBidi" w:hAnsiTheme="majorBidi" w:cstheme="majorBidi"/>
          <w:sz w:val="20"/>
          <w:szCs w:val="20"/>
        </w:rPr>
        <w:t xml:space="preserve">sebesar 1.656 lebih kecil  </w:t>
      </w:r>
      <m:oMath>
        <m:sSub>
          <m:sSubPr>
            <m:ctrlPr>
              <w:rPr>
                <w:rFonts w:ascii="Cambria Math" w:eastAsia="SimSun" w:hAnsi="Cambria Math" w:cstheme="majorBidi"/>
                <w:i/>
                <w:sz w:val="20"/>
                <w:szCs w:val="20"/>
                <w:lang w:val="en-US" w:eastAsia="zh-CN"/>
              </w:rPr>
            </m:ctrlPr>
          </m:sSubPr>
          <m:e>
            <m:r>
              <w:rPr>
                <w:rFonts w:ascii="Cambria Math" w:hAnsi="Cambria Math" w:cstheme="majorBidi"/>
                <w:sz w:val="20"/>
                <w:szCs w:val="20"/>
              </w:rPr>
              <m:t>t</m:t>
            </m:r>
          </m:e>
          <m:sub>
            <m:r>
              <w:rPr>
                <w:rFonts w:ascii="Cambria Math" w:hAnsi="Cambria Math" w:cstheme="majorBidi"/>
                <w:sz w:val="20"/>
                <w:szCs w:val="20"/>
              </w:rPr>
              <m:t>hitung</m:t>
            </m:r>
          </m:sub>
        </m:sSub>
      </m:oMath>
      <w:r w:rsidRPr="00621027">
        <w:rPr>
          <w:rFonts w:asciiTheme="majorBidi" w:hAnsiTheme="majorBidi" w:cstheme="majorBidi"/>
          <w:sz w:val="20"/>
          <w:szCs w:val="20"/>
        </w:rPr>
        <w:t xml:space="preserve"> sebesar 1.804 dengan nilai signifikan sebesar 0,034 lebih kecil dari 0,05 atau 5% sehingga Ho ditolak dan Ha diterima. Artinya Fasilitas Pembelajaran berpengaruh positif dan signifikan terhadap Kepuasan Mahasiswa.</w:t>
      </w:r>
    </w:p>
    <w:p w14:paraId="5F631327" w14:textId="77777777" w:rsidR="00621027" w:rsidRPr="00621027" w:rsidRDefault="00621027" w:rsidP="00621027">
      <w:pPr>
        <w:pStyle w:val="ListParagraph"/>
        <w:widowControl/>
        <w:numPr>
          <w:ilvl w:val="1"/>
          <w:numId w:val="5"/>
        </w:numPr>
        <w:adjustRightInd w:val="0"/>
        <w:ind w:left="1276"/>
        <w:contextualSpacing/>
        <w:rPr>
          <w:rFonts w:asciiTheme="majorBidi" w:hAnsiTheme="majorBidi" w:cstheme="majorBidi"/>
          <w:sz w:val="16"/>
          <w:szCs w:val="16"/>
          <w:lang w:val="en-US"/>
        </w:rPr>
      </w:pPr>
      <w:r>
        <w:rPr>
          <w:rFonts w:asciiTheme="majorBidi" w:hAnsiTheme="majorBidi" w:cstheme="majorBidi"/>
          <w:sz w:val="20"/>
          <w:szCs w:val="20"/>
          <w:lang w:val="en-US"/>
        </w:rPr>
        <w:t xml:space="preserve">Uji t </w:t>
      </w:r>
      <w:proofErr w:type="spellStart"/>
      <w:r>
        <w:rPr>
          <w:rFonts w:asciiTheme="majorBidi" w:hAnsiTheme="majorBidi" w:cstheme="majorBidi"/>
          <w:sz w:val="20"/>
          <w:szCs w:val="20"/>
          <w:lang w:val="en-US"/>
        </w:rPr>
        <w:t>Pengaruh</w:t>
      </w:r>
      <w:proofErr w:type="spellEnd"/>
      <w:r>
        <w:rPr>
          <w:rFonts w:asciiTheme="majorBidi" w:hAnsiTheme="majorBidi" w:cstheme="majorBidi"/>
          <w:sz w:val="20"/>
          <w:szCs w:val="20"/>
          <w:lang w:val="en-US"/>
        </w:rPr>
        <w:t xml:space="preserve"> </w:t>
      </w:r>
      <w:r w:rsidRPr="00621027">
        <w:rPr>
          <w:rFonts w:asciiTheme="majorBidi" w:hAnsiTheme="majorBidi" w:cstheme="majorBidi"/>
          <w:sz w:val="20"/>
          <w:szCs w:val="20"/>
        </w:rPr>
        <w:t xml:space="preserve">Kualitas Pelayanan Dosen </w:t>
      </w:r>
      <w:proofErr w:type="gramStart"/>
      <w:r w:rsidRPr="00621027">
        <w:rPr>
          <w:rFonts w:asciiTheme="majorBidi" w:hAnsiTheme="majorBidi" w:cstheme="majorBidi"/>
          <w:sz w:val="20"/>
          <w:szCs w:val="20"/>
        </w:rPr>
        <w:t>terhadap  Kepuasan</w:t>
      </w:r>
      <w:proofErr w:type="gramEnd"/>
      <w:r w:rsidRPr="00621027">
        <w:rPr>
          <w:rFonts w:asciiTheme="majorBidi" w:hAnsiTheme="majorBidi" w:cstheme="majorBidi"/>
          <w:sz w:val="20"/>
          <w:szCs w:val="20"/>
        </w:rPr>
        <w:t xml:space="preserve"> Mahasiswa.</w:t>
      </w:r>
      <w:r w:rsidRPr="00621027">
        <w:rPr>
          <w:rFonts w:asciiTheme="majorBidi" w:hAnsiTheme="majorBidi" w:cstheme="majorBidi"/>
          <w:sz w:val="20"/>
          <w:szCs w:val="20"/>
          <w:lang w:val="en-US"/>
        </w:rPr>
        <w:t xml:space="preserve"> </w:t>
      </w:r>
      <w:r w:rsidRPr="00621027">
        <w:rPr>
          <w:rFonts w:asciiTheme="majorBidi" w:hAnsiTheme="majorBidi" w:cstheme="majorBidi"/>
          <w:sz w:val="20"/>
          <w:szCs w:val="20"/>
        </w:rPr>
        <w:t xml:space="preserve">Berdasarkan dari hasil uji t dimana nilai </w:t>
      </w:r>
      <m:oMath>
        <m:sSub>
          <m:sSubPr>
            <m:ctrlPr>
              <w:rPr>
                <w:rFonts w:ascii="Cambria Math" w:eastAsia="SimSun" w:hAnsi="Cambria Math" w:cstheme="majorBidi"/>
                <w:i/>
                <w:sz w:val="20"/>
                <w:szCs w:val="20"/>
                <w:lang w:val="en-US" w:eastAsia="zh-CN"/>
              </w:rPr>
            </m:ctrlPr>
          </m:sSubPr>
          <m:e>
            <m:r>
              <w:rPr>
                <w:rFonts w:ascii="Cambria Math" w:hAnsi="Cambria Math" w:cstheme="majorBidi"/>
                <w:sz w:val="20"/>
                <w:szCs w:val="20"/>
              </w:rPr>
              <m:t>t</m:t>
            </m:r>
          </m:e>
          <m:sub>
            <m:r>
              <w:rPr>
                <w:rFonts w:ascii="Cambria Math" w:hAnsi="Cambria Math" w:cstheme="majorBidi"/>
                <w:sz w:val="20"/>
                <w:szCs w:val="20"/>
              </w:rPr>
              <m:t>tabel</m:t>
            </m:r>
          </m:sub>
        </m:sSub>
      </m:oMath>
      <w:r w:rsidRPr="00621027">
        <w:rPr>
          <w:rFonts w:asciiTheme="majorBidi" w:hAnsiTheme="majorBidi" w:cstheme="majorBidi"/>
          <w:sz w:val="20"/>
          <w:szCs w:val="20"/>
        </w:rPr>
        <w:t xml:space="preserve"> sebesar 1.656 lebih kecil  </w:t>
      </w:r>
      <m:oMath>
        <m:sSub>
          <m:sSubPr>
            <m:ctrlPr>
              <w:rPr>
                <w:rFonts w:ascii="Cambria Math" w:eastAsia="SimSun" w:hAnsi="Cambria Math" w:cstheme="majorBidi"/>
                <w:i/>
                <w:sz w:val="20"/>
                <w:szCs w:val="20"/>
                <w:lang w:val="en-US" w:eastAsia="zh-CN"/>
              </w:rPr>
            </m:ctrlPr>
          </m:sSubPr>
          <m:e>
            <m:r>
              <w:rPr>
                <w:rFonts w:ascii="Cambria Math" w:hAnsi="Cambria Math" w:cstheme="majorBidi"/>
                <w:sz w:val="20"/>
                <w:szCs w:val="20"/>
              </w:rPr>
              <m:t>t</m:t>
            </m:r>
          </m:e>
          <m:sub>
            <m:r>
              <w:rPr>
                <w:rFonts w:ascii="Cambria Math" w:hAnsi="Cambria Math" w:cstheme="majorBidi"/>
                <w:sz w:val="20"/>
                <w:szCs w:val="20"/>
              </w:rPr>
              <m:t>hitung</m:t>
            </m:r>
          </m:sub>
        </m:sSub>
      </m:oMath>
      <w:r w:rsidRPr="00621027">
        <w:rPr>
          <w:rFonts w:asciiTheme="majorBidi" w:hAnsiTheme="majorBidi" w:cstheme="majorBidi"/>
          <w:sz w:val="20"/>
          <w:szCs w:val="20"/>
        </w:rPr>
        <w:t xml:space="preserve"> sebesar 2.803   dengan nilai signifikan sebesar 0,026 &lt; 0,05 atau 5%. sehingga Ho ditolak dan Ha diterima. Artinya variabel Kualitas Pelayanan Dosen berpengaruh positif dan signifikan terhadap Kepuasan Mahasiswa.</w:t>
      </w:r>
    </w:p>
    <w:p w14:paraId="79079799" w14:textId="12804EFE" w:rsidR="00621027" w:rsidRPr="00621027" w:rsidRDefault="00621027" w:rsidP="00621027">
      <w:pPr>
        <w:pStyle w:val="ListParagraph"/>
        <w:widowControl/>
        <w:numPr>
          <w:ilvl w:val="1"/>
          <w:numId w:val="5"/>
        </w:numPr>
        <w:adjustRightInd w:val="0"/>
        <w:ind w:left="1276"/>
        <w:contextualSpacing/>
        <w:rPr>
          <w:rFonts w:asciiTheme="majorBidi" w:hAnsiTheme="majorBidi" w:cstheme="majorBidi"/>
          <w:sz w:val="20"/>
          <w:szCs w:val="20"/>
          <w:lang w:val="en-US"/>
        </w:rPr>
      </w:pPr>
      <w:r w:rsidRPr="00621027">
        <w:rPr>
          <w:rFonts w:asciiTheme="majorBidi" w:hAnsiTheme="majorBidi" w:cstheme="majorBidi"/>
          <w:sz w:val="20"/>
          <w:szCs w:val="20"/>
          <w:lang w:val="en-US"/>
        </w:rPr>
        <w:t xml:space="preserve">Uji F </w:t>
      </w:r>
      <w:r w:rsidRPr="00621027">
        <w:rPr>
          <w:rFonts w:asciiTheme="majorBidi" w:hAnsiTheme="majorBidi" w:cstheme="majorBidi"/>
          <w:sz w:val="20"/>
          <w:szCs w:val="20"/>
        </w:rPr>
        <w:t xml:space="preserve">Berdasarkan dari hasil Uji F, nilai </w:t>
      </w:r>
      <m:oMath>
        <m:sSub>
          <m:sSubPr>
            <m:ctrlPr>
              <w:rPr>
                <w:rFonts w:ascii="Cambria Math" w:eastAsia="SimSun" w:hAnsi="Cambria Math" w:cstheme="majorBidi"/>
                <w:i/>
                <w:sz w:val="20"/>
                <w:szCs w:val="20"/>
                <w:lang w:val="en-US" w:eastAsia="zh-CN"/>
              </w:rPr>
            </m:ctrlPr>
          </m:sSubPr>
          <m:e>
            <m:r>
              <w:rPr>
                <w:rFonts w:ascii="Cambria Math" w:hAnsi="Cambria Math" w:cstheme="majorBidi"/>
                <w:sz w:val="20"/>
                <w:szCs w:val="20"/>
              </w:rPr>
              <m:t>f</m:t>
            </m:r>
          </m:e>
          <m:sub>
            <m:r>
              <w:rPr>
                <w:rFonts w:ascii="Cambria Math" w:hAnsi="Cambria Math" w:cstheme="majorBidi"/>
                <w:sz w:val="20"/>
                <w:szCs w:val="20"/>
              </w:rPr>
              <m:t>hitung</m:t>
            </m:r>
          </m:sub>
        </m:sSub>
      </m:oMath>
      <w:r w:rsidRPr="00621027">
        <w:rPr>
          <w:rFonts w:asciiTheme="majorBidi" w:hAnsiTheme="majorBidi" w:cstheme="majorBidi"/>
          <w:sz w:val="20"/>
          <w:szCs w:val="20"/>
        </w:rPr>
        <w:t xml:space="preserve"> sebesar 6.872 dan  </w:t>
      </w:r>
      <m:oMath>
        <m:sSub>
          <m:sSubPr>
            <m:ctrlPr>
              <w:rPr>
                <w:rFonts w:ascii="Cambria Math" w:eastAsia="SimSun" w:hAnsi="Cambria Math" w:cstheme="majorBidi"/>
                <w:i/>
                <w:sz w:val="20"/>
                <w:szCs w:val="20"/>
                <w:lang w:val="en-US" w:eastAsia="zh-CN"/>
              </w:rPr>
            </m:ctrlPr>
          </m:sSubPr>
          <m:e>
            <m:r>
              <w:rPr>
                <w:rFonts w:ascii="Cambria Math" w:hAnsi="Cambria Math" w:cstheme="majorBidi"/>
                <w:sz w:val="20"/>
                <w:szCs w:val="20"/>
              </w:rPr>
              <m:t>f</m:t>
            </m:r>
          </m:e>
          <m:sub>
            <m:r>
              <w:rPr>
                <w:rFonts w:ascii="Cambria Math" w:hAnsi="Cambria Math" w:cstheme="majorBidi"/>
                <w:sz w:val="20"/>
                <w:szCs w:val="20"/>
              </w:rPr>
              <m:t>tabel</m:t>
            </m:r>
          </m:sub>
        </m:sSub>
      </m:oMath>
      <w:r w:rsidRPr="00621027">
        <w:rPr>
          <w:rFonts w:asciiTheme="majorBidi" w:hAnsiTheme="majorBidi" w:cstheme="majorBidi"/>
          <w:sz w:val="20"/>
          <w:szCs w:val="20"/>
        </w:rPr>
        <w:t xml:space="preserve"> 3,06 dengan nilai signifikan sebesar 0,001 &lt; 0,05 atau sehingga Ho ditolak dan Ha diterima. Artinya variabel Fasilitas Pembeljaran (X1) dan variabel Kualitas Pelayanan Dosen (X2) berpengaruh positif dan signifikan terhadap Kepuasan Mahasiswa (Y). </w:t>
      </w:r>
    </w:p>
    <w:p w14:paraId="49B38E8E" w14:textId="77777777" w:rsidR="00621027" w:rsidRDefault="00621027" w:rsidP="00621027">
      <w:pPr>
        <w:pStyle w:val="ListParagraph"/>
        <w:widowControl/>
        <w:numPr>
          <w:ilvl w:val="0"/>
          <w:numId w:val="6"/>
        </w:numPr>
        <w:adjustRightInd w:val="0"/>
        <w:contextualSpacing/>
        <w:jc w:val="both"/>
        <w:rPr>
          <w:rFonts w:asciiTheme="majorBidi" w:hAnsiTheme="majorBidi" w:cstheme="majorBidi"/>
          <w:sz w:val="20"/>
          <w:szCs w:val="20"/>
          <w:lang w:val="en-US"/>
        </w:rPr>
      </w:pPr>
      <w:proofErr w:type="spellStart"/>
      <w:r>
        <w:rPr>
          <w:rFonts w:asciiTheme="majorBidi" w:hAnsiTheme="majorBidi" w:cstheme="majorBidi"/>
          <w:sz w:val="20"/>
          <w:szCs w:val="20"/>
          <w:lang w:val="en-US"/>
        </w:rPr>
        <w:t>Pembahasan</w:t>
      </w:r>
      <w:proofErr w:type="spellEnd"/>
    </w:p>
    <w:p w14:paraId="3B7A424C" w14:textId="77777777" w:rsidR="00621027" w:rsidRPr="00621027" w:rsidRDefault="00621027" w:rsidP="00621027">
      <w:pPr>
        <w:pStyle w:val="ListParagraph"/>
        <w:widowControl/>
        <w:numPr>
          <w:ilvl w:val="0"/>
          <w:numId w:val="12"/>
        </w:numPr>
        <w:adjustRightInd w:val="0"/>
        <w:ind w:left="993"/>
        <w:contextualSpacing/>
        <w:rPr>
          <w:sz w:val="24"/>
          <w:szCs w:val="24"/>
        </w:rPr>
      </w:pPr>
      <w:r w:rsidRPr="00621027">
        <w:rPr>
          <w:sz w:val="20"/>
          <w:szCs w:val="20"/>
        </w:rPr>
        <w:t>Fasilitas pembelajaran pada Universitas Muhammadiyah Lamongan</w:t>
      </w:r>
      <w:r w:rsidRPr="00621027">
        <w:rPr>
          <w:sz w:val="20"/>
          <w:szCs w:val="20"/>
          <w:lang w:val="en-US"/>
        </w:rPr>
        <w:t xml:space="preserve">. </w:t>
      </w:r>
      <w:r w:rsidRPr="00621027">
        <w:rPr>
          <w:sz w:val="20"/>
          <w:szCs w:val="20"/>
        </w:rPr>
        <w:t>Berdasarkan analisis deskriptif yang dilakukan, terdapat beberapa fakta penting yang dapat disimpulkan dari data yang diberikan mengenai variabel fasilitas pembelajaran. Skor tertinggi diperoleh pada indikator (1) "Fasilitas Peralatan laboratorium kampus cukup lengkap untuk bahan praktikum mahasiswa", dengan skor 3925 dan rata-rata 3,58. Hal ini menunjukkan bahwa mayoritas responden merasa puas terhadap fasilitas peralatan laboratorium yang disediakan, dan rata-rata kepuasan pada indikator ini berada pada kategori sedang.</w:t>
      </w:r>
    </w:p>
    <w:p w14:paraId="64C93106" w14:textId="77777777" w:rsidR="00621027" w:rsidRDefault="00621027" w:rsidP="00621027">
      <w:pPr>
        <w:pStyle w:val="ListParagraph"/>
        <w:widowControl/>
        <w:adjustRightInd w:val="0"/>
        <w:ind w:left="993" w:firstLine="0"/>
        <w:contextualSpacing/>
        <w:rPr>
          <w:sz w:val="20"/>
          <w:szCs w:val="20"/>
          <w:lang w:val="en-ID"/>
        </w:rPr>
      </w:pPr>
      <w:r w:rsidRPr="00621027">
        <w:rPr>
          <w:sz w:val="20"/>
          <w:szCs w:val="20"/>
        </w:rPr>
        <w:t xml:space="preserve">Hal ini sesuai dengan teori </w:t>
      </w:r>
      <w:r w:rsidRPr="00621027">
        <w:rPr>
          <w:sz w:val="20"/>
          <w:szCs w:val="20"/>
          <w:lang w:val="en-ID"/>
        </w:rPr>
        <w:t xml:space="preserve">yang </w:t>
      </w:r>
      <w:proofErr w:type="spellStart"/>
      <w:r w:rsidRPr="00621027">
        <w:rPr>
          <w:sz w:val="20"/>
          <w:szCs w:val="20"/>
          <w:lang w:val="en-ID"/>
        </w:rPr>
        <w:t>menyatakan</w:t>
      </w:r>
      <w:proofErr w:type="spellEnd"/>
      <w:r w:rsidRPr="00621027">
        <w:rPr>
          <w:sz w:val="20"/>
          <w:szCs w:val="20"/>
          <w:lang w:val="en-ID"/>
        </w:rPr>
        <w:t xml:space="preserve"> </w:t>
      </w:r>
      <w:proofErr w:type="spellStart"/>
      <w:r w:rsidRPr="00621027">
        <w:rPr>
          <w:sz w:val="20"/>
          <w:szCs w:val="20"/>
          <w:lang w:val="en-ID"/>
        </w:rPr>
        <w:t>bahwa</w:t>
      </w:r>
      <w:proofErr w:type="spellEnd"/>
      <w:r w:rsidRPr="00621027">
        <w:rPr>
          <w:sz w:val="20"/>
          <w:szCs w:val="20"/>
          <w:lang w:val="en-ID"/>
        </w:rPr>
        <w:t xml:space="preserve"> </w:t>
      </w:r>
      <w:proofErr w:type="spellStart"/>
      <w:r w:rsidRPr="00621027">
        <w:rPr>
          <w:sz w:val="20"/>
          <w:szCs w:val="20"/>
          <w:lang w:val="en-ID"/>
        </w:rPr>
        <w:t>tingkat</w:t>
      </w:r>
      <w:proofErr w:type="spellEnd"/>
      <w:r w:rsidRPr="00621027">
        <w:rPr>
          <w:sz w:val="20"/>
          <w:szCs w:val="20"/>
          <w:lang w:val="en-ID"/>
        </w:rPr>
        <w:t xml:space="preserve"> </w:t>
      </w:r>
      <w:proofErr w:type="spellStart"/>
      <w:r w:rsidRPr="00621027">
        <w:rPr>
          <w:sz w:val="20"/>
          <w:szCs w:val="20"/>
          <w:lang w:val="en-ID"/>
        </w:rPr>
        <w:t>perasaan</w:t>
      </w:r>
      <w:proofErr w:type="spellEnd"/>
      <w:r w:rsidRPr="00621027">
        <w:rPr>
          <w:sz w:val="20"/>
          <w:szCs w:val="20"/>
          <w:lang w:val="en-ID"/>
        </w:rPr>
        <w:t xml:space="preserve"> </w:t>
      </w:r>
      <w:proofErr w:type="spellStart"/>
      <w:r w:rsidRPr="00621027">
        <w:rPr>
          <w:sz w:val="20"/>
          <w:szCs w:val="20"/>
          <w:lang w:val="en-ID"/>
        </w:rPr>
        <w:t>seseorang</w:t>
      </w:r>
      <w:proofErr w:type="spellEnd"/>
      <w:r w:rsidRPr="00621027">
        <w:rPr>
          <w:sz w:val="20"/>
          <w:szCs w:val="20"/>
          <w:lang w:val="en-ID"/>
        </w:rPr>
        <w:t xml:space="preserve"> </w:t>
      </w:r>
      <w:proofErr w:type="spellStart"/>
      <w:r w:rsidRPr="00621027">
        <w:rPr>
          <w:sz w:val="20"/>
          <w:szCs w:val="20"/>
          <w:lang w:val="en-ID"/>
        </w:rPr>
        <w:t>setelah</w:t>
      </w:r>
      <w:proofErr w:type="spellEnd"/>
      <w:r w:rsidRPr="00621027">
        <w:rPr>
          <w:sz w:val="20"/>
          <w:szCs w:val="20"/>
          <w:lang w:val="en-ID"/>
        </w:rPr>
        <w:t xml:space="preserve"> </w:t>
      </w:r>
      <w:proofErr w:type="spellStart"/>
      <w:r w:rsidRPr="00621027">
        <w:rPr>
          <w:sz w:val="20"/>
          <w:szCs w:val="20"/>
          <w:lang w:val="en-ID"/>
        </w:rPr>
        <w:t>membandingkan</w:t>
      </w:r>
      <w:proofErr w:type="spellEnd"/>
      <w:r w:rsidRPr="00621027">
        <w:rPr>
          <w:sz w:val="20"/>
          <w:szCs w:val="20"/>
          <w:lang w:val="en-ID"/>
        </w:rPr>
        <w:t xml:space="preserve"> </w:t>
      </w:r>
      <w:proofErr w:type="spellStart"/>
      <w:r w:rsidRPr="00621027">
        <w:rPr>
          <w:sz w:val="20"/>
          <w:szCs w:val="20"/>
          <w:lang w:val="en-ID"/>
        </w:rPr>
        <w:t>kinerja</w:t>
      </w:r>
      <w:proofErr w:type="spellEnd"/>
      <w:r w:rsidRPr="00621027">
        <w:rPr>
          <w:sz w:val="20"/>
          <w:szCs w:val="20"/>
          <w:lang w:val="en-ID"/>
        </w:rPr>
        <w:t xml:space="preserve"> </w:t>
      </w:r>
      <w:proofErr w:type="spellStart"/>
      <w:r w:rsidRPr="00621027">
        <w:rPr>
          <w:sz w:val="20"/>
          <w:szCs w:val="20"/>
          <w:lang w:val="en-ID"/>
        </w:rPr>
        <w:t>atau</w:t>
      </w:r>
      <w:proofErr w:type="spellEnd"/>
      <w:r w:rsidRPr="00621027">
        <w:rPr>
          <w:sz w:val="20"/>
          <w:szCs w:val="20"/>
          <w:lang w:val="en-ID"/>
        </w:rPr>
        <w:t xml:space="preserve"> </w:t>
      </w:r>
      <w:proofErr w:type="spellStart"/>
      <w:r w:rsidRPr="00621027">
        <w:rPr>
          <w:sz w:val="20"/>
          <w:szCs w:val="20"/>
          <w:lang w:val="en-ID"/>
        </w:rPr>
        <w:t>hasil</w:t>
      </w:r>
      <w:proofErr w:type="spellEnd"/>
      <w:r w:rsidRPr="00621027">
        <w:rPr>
          <w:sz w:val="20"/>
          <w:szCs w:val="20"/>
          <w:lang w:val="en-ID"/>
        </w:rPr>
        <w:t xml:space="preserve"> yang </w:t>
      </w:r>
      <w:proofErr w:type="spellStart"/>
      <w:r w:rsidRPr="00621027">
        <w:rPr>
          <w:sz w:val="20"/>
          <w:szCs w:val="20"/>
          <w:lang w:val="en-ID"/>
        </w:rPr>
        <w:t>dirasakannya</w:t>
      </w:r>
      <w:proofErr w:type="spellEnd"/>
      <w:r w:rsidRPr="00621027">
        <w:rPr>
          <w:sz w:val="20"/>
          <w:szCs w:val="20"/>
          <w:lang w:val="en-ID"/>
        </w:rPr>
        <w:t xml:space="preserve"> </w:t>
      </w:r>
      <w:proofErr w:type="spellStart"/>
      <w:r w:rsidRPr="00621027">
        <w:rPr>
          <w:sz w:val="20"/>
          <w:szCs w:val="20"/>
          <w:lang w:val="en-ID"/>
        </w:rPr>
        <w:t>dengan</w:t>
      </w:r>
      <w:proofErr w:type="spellEnd"/>
      <w:r w:rsidRPr="00621027">
        <w:rPr>
          <w:sz w:val="20"/>
          <w:szCs w:val="20"/>
          <w:lang w:val="en-ID"/>
        </w:rPr>
        <w:t xml:space="preserve"> </w:t>
      </w:r>
      <w:proofErr w:type="spellStart"/>
      <w:r w:rsidRPr="00621027">
        <w:rPr>
          <w:sz w:val="20"/>
          <w:szCs w:val="20"/>
          <w:lang w:val="en-ID"/>
        </w:rPr>
        <w:t>harapan</w:t>
      </w:r>
      <w:proofErr w:type="spellEnd"/>
      <w:r w:rsidRPr="00621027">
        <w:rPr>
          <w:sz w:val="20"/>
          <w:szCs w:val="20"/>
          <w:lang w:val="en-ID"/>
        </w:rPr>
        <w:t xml:space="preserve"> yang </w:t>
      </w:r>
      <w:proofErr w:type="spellStart"/>
      <w:r w:rsidRPr="00621027">
        <w:rPr>
          <w:sz w:val="20"/>
          <w:szCs w:val="20"/>
          <w:lang w:val="en-ID"/>
        </w:rPr>
        <w:t>dimiliki</w:t>
      </w:r>
      <w:proofErr w:type="spellEnd"/>
      <w:r w:rsidRPr="00621027">
        <w:rPr>
          <w:sz w:val="20"/>
          <w:szCs w:val="20"/>
          <w:lang w:val="en-ID"/>
        </w:rPr>
        <w:t xml:space="preserve"> (</w:t>
      </w:r>
      <w:proofErr w:type="spellStart"/>
      <w:r w:rsidRPr="00621027">
        <w:rPr>
          <w:sz w:val="20"/>
          <w:szCs w:val="20"/>
          <w:lang w:val="en-ID"/>
        </w:rPr>
        <w:t>Heriyanto</w:t>
      </w:r>
      <w:proofErr w:type="spellEnd"/>
      <w:r w:rsidRPr="00621027">
        <w:rPr>
          <w:sz w:val="20"/>
          <w:szCs w:val="20"/>
          <w:lang w:val="en-ID"/>
        </w:rPr>
        <w:t xml:space="preserve">, 2017). </w:t>
      </w:r>
      <w:proofErr w:type="spellStart"/>
      <w:r w:rsidRPr="00621027">
        <w:rPr>
          <w:sz w:val="20"/>
          <w:szCs w:val="20"/>
          <w:lang w:val="en-ID"/>
        </w:rPr>
        <w:t>Apabila</w:t>
      </w:r>
      <w:proofErr w:type="spellEnd"/>
      <w:r w:rsidRPr="00621027">
        <w:rPr>
          <w:sz w:val="20"/>
          <w:szCs w:val="20"/>
          <w:lang w:val="en-ID"/>
        </w:rPr>
        <w:t xml:space="preserve"> </w:t>
      </w:r>
      <w:proofErr w:type="spellStart"/>
      <w:r w:rsidRPr="00621027">
        <w:rPr>
          <w:sz w:val="20"/>
          <w:szCs w:val="20"/>
          <w:lang w:val="en-ID"/>
        </w:rPr>
        <w:t>jasa</w:t>
      </w:r>
      <w:proofErr w:type="spellEnd"/>
      <w:r w:rsidRPr="00621027">
        <w:rPr>
          <w:sz w:val="20"/>
          <w:szCs w:val="20"/>
          <w:lang w:val="en-ID"/>
        </w:rPr>
        <w:t xml:space="preserve"> yang </w:t>
      </w:r>
      <w:proofErr w:type="spellStart"/>
      <w:r w:rsidRPr="00621027">
        <w:rPr>
          <w:sz w:val="20"/>
          <w:szCs w:val="20"/>
          <w:lang w:val="en-ID"/>
        </w:rPr>
        <w:t>didapat</w:t>
      </w:r>
      <w:proofErr w:type="spellEnd"/>
      <w:r w:rsidRPr="00621027">
        <w:rPr>
          <w:sz w:val="20"/>
          <w:szCs w:val="20"/>
          <w:lang w:val="en-ID"/>
        </w:rPr>
        <w:t xml:space="preserve"> </w:t>
      </w:r>
      <w:proofErr w:type="spellStart"/>
      <w:r w:rsidRPr="00621027">
        <w:rPr>
          <w:sz w:val="20"/>
          <w:szCs w:val="20"/>
          <w:lang w:val="en-ID"/>
        </w:rPr>
        <w:t>lebih</w:t>
      </w:r>
      <w:proofErr w:type="spellEnd"/>
      <w:r w:rsidRPr="00621027">
        <w:rPr>
          <w:sz w:val="20"/>
          <w:szCs w:val="20"/>
          <w:lang w:val="en-ID"/>
        </w:rPr>
        <w:t xml:space="preserve"> </w:t>
      </w:r>
      <w:proofErr w:type="spellStart"/>
      <w:r w:rsidRPr="00621027">
        <w:rPr>
          <w:sz w:val="20"/>
          <w:szCs w:val="20"/>
          <w:lang w:val="en-ID"/>
        </w:rPr>
        <w:t>kecil</w:t>
      </w:r>
      <w:proofErr w:type="spellEnd"/>
      <w:r w:rsidRPr="00621027">
        <w:rPr>
          <w:sz w:val="20"/>
          <w:szCs w:val="20"/>
          <w:lang w:val="en-ID"/>
        </w:rPr>
        <w:t xml:space="preserve"> </w:t>
      </w:r>
      <w:proofErr w:type="spellStart"/>
      <w:r w:rsidRPr="00621027">
        <w:rPr>
          <w:sz w:val="20"/>
          <w:szCs w:val="20"/>
          <w:lang w:val="en-ID"/>
        </w:rPr>
        <w:t>dari</w:t>
      </w:r>
      <w:proofErr w:type="spellEnd"/>
      <w:r w:rsidRPr="00621027">
        <w:rPr>
          <w:sz w:val="20"/>
          <w:szCs w:val="20"/>
          <w:lang w:val="en-ID"/>
        </w:rPr>
        <w:t xml:space="preserve"> </w:t>
      </w:r>
      <w:proofErr w:type="spellStart"/>
      <w:r w:rsidRPr="00621027">
        <w:rPr>
          <w:sz w:val="20"/>
          <w:szCs w:val="20"/>
          <w:lang w:val="en-ID"/>
        </w:rPr>
        <w:t>apa</w:t>
      </w:r>
      <w:proofErr w:type="spellEnd"/>
      <w:r w:rsidRPr="00621027">
        <w:rPr>
          <w:sz w:val="20"/>
          <w:szCs w:val="20"/>
          <w:lang w:val="en-ID"/>
        </w:rPr>
        <w:t xml:space="preserve"> yang </w:t>
      </w:r>
      <w:proofErr w:type="spellStart"/>
      <w:r w:rsidRPr="00621027">
        <w:rPr>
          <w:sz w:val="20"/>
          <w:szCs w:val="20"/>
          <w:lang w:val="en-ID"/>
        </w:rPr>
        <w:t>diharapkan</w:t>
      </w:r>
      <w:proofErr w:type="spellEnd"/>
      <w:r w:rsidRPr="00621027">
        <w:rPr>
          <w:sz w:val="20"/>
          <w:szCs w:val="20"/>
          <w:lang w:val="en-ID"/>
        </w:rPr>
        <w:t xml:space="preserve">, </w:t>
      </w:r>
      <w:proofErr w:type="spellStart"/>
      <w:r w:rsidRPr="00621027">
        <w:rPr>
          <w:sz w:val="20"/>
          <w:szCs w:val="20"/>
          <w:lang w:val="en-ID"/>
        </w:rPr>
        <w:t>mahasiswa</w:t>
      </w:r>
      <w:proofErr w:type="spellEnd"/>
      <w:r w:rsidRPr="00621027">
        <w:rPr>
          <w:sz w:val="20"/>
          <w:szCs w:val="20"/>
          <w:lang w:val="en-ID"/>
        </w:rPr>
        <w:t xml:space="preserve"> </w:t>
      </w:r>
      <w:proofErr w:type="spellStart"/>
      <w:r w:rsidRPr="00621027">
        <w:rPr>
          <w:sz w:val="20"/>
          <w:szCs w:val="20"/>
          <w:lang w:val="en-ID"/>
        </w:rPr>
        <w:t>menjadi</w:t>
      </w:r>
      <w:proofErr w:type="spellEnd"/>
      <w:r w:rsidRPr="00621027">
        <w:rPr>
          <w:sz w:val="20"/>
          <w:szCs w:val="20"/>
          <w:lang w:val="en-ID"/>
        </w:rPr>
        <w:t xml:space="preserve"> </w:t>
      </w:r>
      <w:proofErr w:type="spellStart"/>
      <w:r w:rsidRPr="00621027">
        <w:rPr>
          <w:sz w:val="20"/>
          <w:szCs w:val="20"/>
          <w:lang w:val="en-ID"/>
        </w:rPr>
        <w:t>tidak</w:t>
      </w:r>
      <w:proofErr w:type="spellEnd"/>
      <w:r w:rsidRPr="00621027">
        <w:rPr>
          <w:sz w:val="20"/>
          <w:szCs w:val="20"/>
          <w:lang w:val="en-ID"/>
        </w:rPr>
        <w:t xml:space="preserve"> </w:t>
      </w:r>
      <w:proofErr w:type="spellStart"/>
      <w:r w:rsidRPr="00621027">
        <w:rPr>
          <w:sz w:val="20"/>
          <w:szCs w:val="20"/>
          <w:lang w:val="en-ID"/>
        </w:rPr>
        <w:t>puas</w:t>
      </w:r>
      <w:proofErr w:type="spellEnd"/>
      <w:r w:rsidRPr="00621027">
        <w:rPr>
          <w:sz w:val="20"/>
          <w:szCs w:val="20"/>
          <w:lang w:val="en-ID"/>
        </w:rPr>
        <w:t xml:space="preserve">, </w:t>
      </w:r>
      <w:proofErr w:type="spellStart"/>
      <w:r w:rsidRPr="00621027">
        <w:rPr>
          <w:sz w:val="20"/>
          <w:szCs w:val="20"/>
          <w:lang w:val="en-ID"/>
        </w:rPr>
        <w:t>tidak</w:t>
      </w:r>
      <w:proofErr w:type="spellEnd"/>
      <w:r w:rsidRPr="00621027">
        <w:rPr>
          <w:sz w:val="20"/>
          <w:szCs w:val="20"/>
          <w:lang w:val="en-ID"/>
        </w:rPr>
        <w:t xml:space="preserve"> </w:t>
      </w:r>
      <w:proofErr w:type="spellStart"/>
      <w:r w:rsidRPr="00621027">
        <w:rPr>
          <w:sz w:val="20"/>
          <w:szCs w:val="20"/>
          <w:lang w:val="en-ID"/>
        </w:rPr>
        <w:t>tertarik</w:t>
      </w:r>
      <w:proofErr w:type="spellEnd"/>
      <w:r w:rsidRPr="00621027">
        <w:rPr>
          <w:sz w:val="20"/>
          <w:szCs w:val="20"/>
          <w:lang w:val="en-ID"/>
        </w:rPr>
        <w:t xml:space="preserve">, dan </w:t>
      </w:r>
      <w:proofErr w:type="spellStart"/>
      <w:r w:rsidRPr="00621027">
        <w:rPr>
          <w:sz w:val="20"/>
          <w:szCs w:val="20"/>
          <w:lang w:val="en-ID"/>
        </w:rPr>
        <w:t>kecewa</w:t>
      </w:r>
      <w:proofErr w:type="spellEnd"/>
      <w:r w:rsidRPr="00621027">
        <w:rPr>
          <w:sz w:val="20"/>
          <w:szCs w:val="20"/>
          <w:lang w:val="en-ID"/>
        </w:rPr>
        <w:t xml:space="preserve"> </w:t>
      </w:r>
      <w:proofErr w:type="spellStart"/>
      <w:r w:rsidRPr="00621027">
        <w:rPr>
          <w:sz w:val="20"/>
          <w:szCs w:val="20"/>
          <w:lang w:val="en-ID"/>
        </w:rPr>
        <w:t>kepada</w:t>
      </w:r>
      <w:proofErr w:type="spellEnd"/>
      <w:r w:rsidRPr="00621027">
        <w:rPr>
          <w:sz w:val="20"/>
          <w:szCs w:val="20"/>
          <w:lang w:val="en-ID"/>
        </w:rPr>
        <w:t xml:space="preserve"> </w:t>
      </w:r>
      <w:proofErr w:type="spellStart"/>
      <w:r w:rsidRPr="00621027">
        <w:rPr>
          <w:sz w:val="20"/>
          <w:szCs w:val="20"/>
          <w:lang w:val="en-ID"/>
        </w:rPr>
        <w:t>penyedia</w:t>
      </w:r>
      <w:proofErr w:type="spellEnd"/>
      <w:r w:rsidRPr="00621027">
        <w:rPr>
          <w:sz w:val="20"/>
          <w:szCs w:val="20"/>
          <w:lang w:val="en-ID"/>
        </w:rPr>
        <w:t xml:space="preserve"> </w:t>
      </w:r>
      <w:proofErr w:type="spellStart"/>
      <w:r w:rsidRPr="00621027">
        <w:rPr>
          <w:sz w:val="20"/>
          <w:szCs w:val="20"/>
          <w:lang w:val="en-ID"/>
        </w:rPr>
        <w:t>jasa</w:t>
      </w:r>
      <w:proofErr w:type="spellEnd"/>
      <w:r w:rsidRPr="00621027">
        <w:rPr>
          <w:sz w:val="20"/>
          <w:szCs w:val="20"/>
          <w:lang w:val="en-ID"/>
        </w:rPr>
        <w:t xml:space="preserve">. </w:t>
      </w:r>
      <w:proofErr w:type="spellStart"/>
      <w:r w:rsidRPr="00621027">
        <w:rPr>
          <w:sz w:val="20"/>
          <w:szCs w:val="20"/>
          <w:lang w:val="en-ID"/>
        </w:rPr>
        <w:t>Sedangkan</w:t>
      </w:r>
      <w:proofErr w:type="spellEnd"/>
      <w:r w:rsidRPr="00621027">
        <w:rPr>
          <w:sz w:val="20"/>
          <w:szCs w:val="20"/>
          <w:lang w:val="en-ID"/>
        </w:rPr>
        <w:t xml:space="preserve"> </w:t>
      </w:r>
      <w:proofErr w:type="spellStart"/>
      <w:r w:rsidRPr="00621027">
        <w:rPr>
          <w:sz w:val="20"/>
          <w:szCs w:val="20"/>
          <w:lang w:val="en-ID"/>
        </w:rPr>
        <w:t>apabila</w:t>
      </w:r>
      <w:proofErr w:type="spellEnd"/>
      <w:r w:rsidRPr="00621027">
        <w:rPr>
          <w:sz w:val="20"/>
          <w:szCs w:val="20"/>
          <w:lang w:val="en-ID"/>
        </w:rPr>
        <w:t xml:space="preserve"> </w:t>
      </w:r>
      <w:proofErr w:type="spellStart"/>
      <w:r w:rsidRPr="00621027">
        <w:rPr>
          <w:sz w:val="20"/>
          <w:szCs w:val="20"/>
          <w:lang w:val="en-ID"/>
        </w:rPr>
        <w:t>jasa</w:t>
      </w:r>
      <w:proofErr w:type="spellEnd"/>
      <w:r w:rsidRPr="00621027">
        <w:rPr>
          <w:sz w:val="20"/>
          <w:szCs w:val="20"/>
          <w:lang w:val="en-ID"/>
        </w:rPr>
        <w:t xml:space="preserve"> yang </w:t>
      </w:r>
      <w:proofErr w:type="spellStart"/>
      <w:r w:rsidRPr="00621027">
        <w:rPr>
          <w:sz w:val="20"/>
          <w:szCs w:val="20"/>
          <w:lang w:val="en-ID"/>
        </w:rPr>
        <w:t>dirasa</w:t>
      </w:r>
      <w:proofErr w:type="spellEnd"/>
      <w:r w:rsidRPr="00621027">
        <w:rPr>
          <w:sz w:val="20"/>
          <w:szCs w:val="20"/>
          <w:lang w:val="en-ID"/>
        </w:rPr>
        <w:t xml:space="preserve"> oleh </w:t>
      </w:r>
      <w:proofErr w:type="spellStart"/>
      <w:r w:rsidRPr="00621027">
        <w:rPr>
          <w:sz w:val="20"/>
          <w:szCs w:val="20"/>
          <w:lang w:val="en-ID"/>
        </w:rPr>
        <w:t>mahasiswa</w:t>
      </w:r>
      <w:proofErr w:type="spellEnd"/>
      <w:r w:rsidRPr="00621027">
        <w:rPr>
          <w:sz w:val="20"/>
          <w:szCs w:val="20"/>
          <w:lang w:val="en-ID"/>
        </w:rPr>
        <w:t xml:space="preserve"> </w:t>
      </w:r>
      <w:proofErr w:type="spellStart"/>
      <w:r w:rsidRPr="00621027">
        <w:rPr>
          <w:sz w:val="20"/>
          <w:szCs w:val="20"/>
          <w:lang w:val="en-ID"/>
        </w:rPr>
        <w:t>melebihi</w:t>
      </w:r>
      <w:proofErr w:type="spellEnd"/>
      <w:r w:rsidRPr="00621027">
        <w:rPr>
          <w:sz w:val="20"/>
          <w:szCs w:val="20"/>
          <w:lang w:val="en-ID"/>
        </w:rPr>
        <w:t xml:space="preserve"> </w:t>
      </w:r>
      <w:proofErr w:type="spellStart"/>
      <w:r w:rsidRPr="00621027">
        <w:rPr>
          <w:sz w:val="20"/>
          <w:szCs w:val="20"/>
          <w:lang w:val="en-ID"/>
        </w:rPr>
        <w:t>apa</w:t>
      </w:r>
      <w:proofErr w:type="spellEnd"/>
      <w:r w:rsidRPr="00621027">
        <w:rPr>
          <w:sz w:val="20"/>
          <w:szCs w:val="20"/>
          <w:lang w:val="en-ID"/>
        </w:rPr>
        <w:t xml:space="preserve"> yang </w:t>
      </w:r>
      <w:proofErr w:type="spellStart"/>
      <w:r w:rsidRPr="00621027">
        <w:rPr>
          <w:sz w:val="20"/>
          <w:szCs w:val="20"/>
          <w:lang w:val="en-ID"/>
        </w:rPr>
        <w:t>diharapkan</w:t>
      </w:r>
      <w:proofErr w:type="spellEnd"/>
      <w:r w:rsidRPr="00621027">
        <w:rPr>
          <w:sz w:val="20"/>
          <w:szCs w:val="20"/>
          <w:lang w:val="en-ID"/>
        </w:rPr>
        <w:t xml:space="preserve"> </w:t>
      </w:r>
      <w:proofErr w:type="spellStart"/>
      <w:r w:rsidRPr="00621027">
        <w:rPr>
          <w:sz w:val="20"/>
          <w:szCs w:val="20"/>
          <w:lang w:val="en-ID"/>
        </w:rPr>
        <w:t>maka</w:t>
      </w:r>
      <w:proofErr w:type="spellEnd"/>
      <w:r w:rsidRPr="00621027">
        <w:rPr>
          <w:sz w:val="20"/>
          <w:szCs w:val="20"/>
          <w:lang w:val="en-ID"/>
        </w:rPr>
        <w:t xml:space="preserve"> </w:t>
      </w:r>
      <w:proofErr w:type="spellStart"/>
      <w:r w:rsidRPr="00621027">
        <w:rPr>
          <w:sz w:val="20"/>
          <w:szCs w:val="20"/>
          <w:lang w:val="en-ID"/>
        </w:rPr>
        <w:t>mahasiswa</w:t>
      </w:r>
      <w:proofErr w:type="spellEnd"/>
      <w:r w:rsidRPr="00621027">
        <w:rPr>
          <w:sz w:val="20"/>
          <w:szCs w:val="20"/>
          <w:lang w:val="en-ID"/>
        </w:rPr>
        <w:t xml:space="preserve"> </w:t>
      </w:r>
      <w:proofErr w:type="spellStart"/>
      <w:r w:rsidRPr="00621027">
        <w:rPr>
          <w:sz w:val="20"/>
          <w:szCs w:val="20"/>
          <w:lang w:val="en-ID"/>
        </w:rPr>
        <w:t>akan</w:t>
      </w:r>
      <w:proofErr w:type="spellEnd"/>
      <w:r w:rsidRPr="00621027">
        <w:rPr>
          <w:sz w:val="20"/>
          <w:szCs w:val="20"/>
          <w:lang w:val="en-ID"/>
        </w:rPr>
        <w:t xml:space="preserve"> </w:t>
      </w:r>
      <w:proofErr w:type="spellStart"/>
      <w:r w:rsidRPr="00621027">
        <w:rPr>
          <w:sz w:val="20"/>
          <w:szCs w:val="20"/>
          <w:lang w:val="en-ID"/>
        </w:rPr>
        <w:t>merasa</w:t>
      </w:r>
      <w:proofErr w:type="spellEnd"/>
      <w:r w:rsidRPr="00621027">
        <w:rPr>
          <w:sz w:val="20"/>
          <w:szCs w:val="20"/>
          <w:lang w:val="en-ID"/>
        </w:rPr>
        <w:t xml:space="preserve"> </w:t>
      </w:r>
      <w:proofErr w:type="spellStart"/>
      <w:r w:rsidRPr="00621027">
        <w:rPr>
          <w:sz w:val="20"/>
          <w:szCs w:val="20"/>
          <w:lang w:val="en-ID"/>
        </w:rPr>
        <w:t>puas</w:t>
      </w:r>
      <w:proofErr w:type="spellEnd"/>
      <w:r w:rsidRPr="00621027">
        <w:rPr>
          <w:sz w:val="20"/>
          <w:szCs w:val="20"/>
          <w:lang w:val="en-ID"/>
        </w:rPr>
        <w:t xml:space="preserve"> (</w:t>
      </w:r>
      <w:proofErr w:type="spellStart"/>
      <w:r w:rsidRPr="00621027">
        <w:rPr>
          <w:sz w:val="20"/>
          <w:szCs w:val="20"/>
          <w:lang w:val="en-ID"/>
        </w:rPr>
        <w:t>Fatonah</w:t>
      </w:r>
      <w:proofErr w:type="spellEnd"/>
      <w:r w:rsidRPr="00621027">
        <w:rPr>
          <w:sz w:val="20"/>
          <w:szCs w:val="20"/>
          <w:lang w:val="en-ID"/>
        </w:rPr>
        <w:t xml:space="preserve">, 2022). Tingkat </w:t>
      </w:r>
      <w:proofErr w:type="spellStart"/>
      <w:r w:rsidRPr="00621027">
        <w:rPr>
          <w:sz w:val="20"/>
          <w:szCs w:val="20"/>
          <w:lang w:val="en-ID"/>
        </w:rPr>
        <w:t>kepuasan</w:t>
      </w:r>
      <w:proofErr w:type="spellEnd"/>
      <w:r w:rsidRPr="00621027">
        <w:rPr>
          <w:sz w:val="20"/>
          <w:szCs w:val="20"/>
          <w:lang w:val="en-ID"/>
        </w:rPr>
        <w:t xml:space="preserve"> </w:t>
      </w:r>
      <w:proofErr w:type="spellStart"/>
      <w:r w:rsidRPr="00621027">
        <w:rPr>
          <w:sz w:val="20"/>
          <w:szCs w:val="20"/>
          <w:lang w:val="en-ID"/>
        </w:rPr>
        <w:t>mahasiswa</w:t>
      </w:r>
      <w:proofErr w:type="spellEnd"/>
      <w:r w:rsidRPr="00621027">
        <w:rPr>
          <w:sz w:val="20"/>
          <w:szCs w:val="20"/>
          <w:lang w:val="en-ID"/>
        </w:rPr>
        <w:t xml:space="preserve"> </w:t>
      </w:r>
      <w:proofErr w:type="spellStart"/>
      <w:r w:rsidRPr="00621027">
        <w:rPr>
          <w:sz w:val="20"/>
          <w:szCs w:val="20"/>
          <w:lang w:val="en-ID"/>
        </w:rPr>
        <w:t>dapat</w:t>
      </w:r>
      <w:proofErr w:type="spellEnd"/>
      <w:r w:rsidRPr="00621027">
        <w:rPr>
          <w:sz w:val="20"/>
          <w:szCs w:val="20"/>
          <w:lang w:val="en-ID"/>
        </w:rPr>
        <w:t xml:space="preserve"> </w:t>
      </w:r>
      <w:proofErr w:type="spellStart"/>
      <w:r w:rsidRPr="00621027">
        <w:rPr>
          <w:sz w:val="20"/>
          <w:szCs w:val="20"/>
          <w:lang w:val="en-ID"/>
        </w:rPr>
        <w:t>diperoleh</w:t>
      </w:r>
      <w:proofErr w:type="spellEnd"/>
      <w:r w:rsidRPr="00621027">
        <w:rPr>
          <w:sz w:val="20"/>
          <w:szCs w:val="20"/>
          <w:lang w:val="en-ID"/>
        </w:rPr>
        <w:t xml:space="preserve"> </w:t>
      </w:r>
      <w:proofErr w:type="spellStart"/>
      <w:r w:rsidRPr="00621027">
        <w:rPr>
          <w:sz w:val="20"/>
          <w:szCs w:val="20"/>
          <w:lang w:val="en-ID"/>
        </w:rPr>
        <w:t>setelah</w:t>
      </w:r>
      <w:proofErr w:type="spellEnd"/>
      <w:r w:rsidRPr="00621027">
        <w:rPr>
          <w:sz w:val="20"/>
          <w:szCs w:val="20"/>
          <w:lang w:val="en-ID"/>
        </w:rPr>
        <w:t xml:space="preserve"> </w:t>
      </w:r>
      <w:proofErr w:type="spellStart"/>
      <w:r w:rsidRPr="00621027">
        <w:rPr>
          <w:sz w:val="20"/>
          <w:szCs w:val="20"/>
          <w:lang w:val="en-ID"/>
        </w:rPr>
        <w:t>terjadinya</w:t>
      </w:r>
      <w:proofErr w:type="spellEnd"/>
      <w:r w:rsidRPr="00621027">
        <w:rPr>
          <w:sz w:val="20"/>
          <w:szCs w:val="20"/>
          <w:lang w:val="en-ID"/>
        </w:rPr>
        <w:t xml:space="preserve"> </w:t>
      </w:r>
      <w:proofErr w:type="spellStart"/>
      <w:r w:rsidRPr="00621027">
        <w:rPr>
          <w:sz w:val="20"/>
          <w:szCs w:val="20"/>
          <w:lang w:val="en-ID"/>
        </w:rPr>
        <w:t>tahap</w:t>
      </w:r>
      <w:proofErr w:type="spellEnd"/>
      <w:r w:rsidRPr="00621027">
        <w:rPr>
          <w:sz w:val="20"/>
          <w:szCs w:val="20"/>
          <w:lang w:val="en-ID"/>
        </w:rPr>
        <w:t xml:space="preserve"> </w:t>
      </w:r>
      <w:proofErr w:type="spellStart"/>
      <w:r w:rsidRPr="00621027">
        <w:rPr>
          <w:sz w:val="20"/>
          <w:szCs w:val="20"/>
          <w:lang w:val="en-ID"/>
        </w:rPr>
        <w:t>penggunaan</w:t>
      </w:r>
      <w:proofErr w:type="spellEnd"/>
      <w:r w:rsidRPr="00621027">
        <w:rPr>
          <w:sz w:val="20"/>
          <w:szCs w:val="20"/>
          <w:lang w:val="en-ID"/>
        </w:rPr>
        <w:t xml:space="preserve"> </w:t>
      </w:r>
      <w:proofErr w:type="spellStart"/>
      <w:r w:rsidRPr="00621027">
        <w:rPr>
          <w:sz w:val="20"/>
          <w:szCs w:val="20"/>
          <w:lang w:val="en-ID"/>
        </w:rPr>
        <w:t>fasilitas</w:t>
      </w:r>
      <w:proofErr w:type="spellEnd"/>
      <w:r w:rsidRPr="00621027">
        <w:rPr>
          <w:sz w:val="20"/>
          <w:szCs w:val="20"/>
          <w:lang w:val="en-ID"/>
        </w:rPr>
        <w:t xml:space="preserve"> </w:t>
      </w:r>
      <w:proofErr w:type="spellStart"/>
      <w:r w:rsidRPr="00621027">
        <w:rPr>
          <w:sz w:val="20"/>
          <w:szCs w:val="20"/>
          <w:lang w:val="en-ID"/>
        </w:rPr>
        <w:t>pembelajaran</w:t>
      </w:r>
      <w:proofErr w:type="spellEnd"/>
      <w:r w:rsidRPr="00621027">
        <w:rPr>
          <w:sz w:val="20"/>
          <w:szCs w:val="20"/>
          <w:lang w:val="en-ID"/>
        </w:rPr>
        <w:t xml:space="preserve"> (</w:t>
      </w:r>
      <w:proofErr w:type="spellStart"/>
      <w:r w:rsidRPr="00621027">
        <w:rPr>
          <w:sz w:val="20"/>
          <w:szCs w:val="20"/>
          <w:lang w:val="en-ID"/>
        </w:rPr>
        <w:t>Heriyanto</w:t>
      </w:r>
      <w:proofErr w:type="spellEnd"/>
      <w:r w:rsidRPr="00621027">
        <w:rPr>
          <w:sz w:val="20"/>
          <w:szCs w:val="20"/>
          <w:lang w:val="en-ID"/>
        </w:rPr>
        <w:t>, 2017)</w:t>
      </w:r>
      <w:r w:rsidRPr="00621027">
        <w:rPr>
          <w:sz w:val="20"/>
          <w:szCs w:val="20"/>
          <w:lang w:val="en-ID"/>
        </w:rPr>
        <w:t>.</w:t>
      </w:r>
    </w:p>
    <w:p w14:paraId="2E329F73" w14:textId="77777777" w:rsidR="00621027" w:rsidRPr="00621027" w:rsidRDefault="00621027" w:rsidP="00621027">
      <w:pPr>
        <w:pStyle w:val="ListParagraph"/>
        <w:widowControl/>
        <w:numPr>
          <w:ilvl w:val="0"/>
          <w:numId w:val="12"/>
        </w:numPr>
        <w:adjustRightInd w:val="0"/>
        <w:ind w:left="993"/>
        <w:contextualSpacing/>
        <w:rPr>
          <w:sz w:val="12"/>
          <w:szCs w:val="12"/>
        </w:rPr>
      </w:pPr>
      <w:r w:rsidRPr="00621027">
        <w:rPr>
          <w:sz w:val="20"/>
          <w:szCs w:val="20"/>
        </w:rPr>
        <w:t>Kualitas pelayanan dosen pada Universitas Muhammadiyah Lamongan</w:t>
      </w:r>
      <w:r w:rsidRPr="00621027">
        <w:rPr>
          <w:sz w:val="20"/>
          <w:szCs w:val="20"/>
          <w:lang w:val="en-US"/>
        </w:rPr>
        <w:t xml:space="preserve"> </w:t>
      </w:r>
      <w:r w:rsidRPr="00621027">
        <w:rPr>
          <w:sz w:val="20"/>
          <w:szCs w:val="20"/>
        </w:rPr>
        <w:t>Berdasarkan analisis deskriptif yang dilakukan, terdapat beberapa fakta penting yang dapat disimpulkan dari data yang diberikan mengenai variabel kualitas pelayanan dosen. Skor tertinggi diperoleh pada indikator (1) "keandalan" dengan skor 1002 dan rata-rata 3,65. Hal ini menunjukkan bahwa mayoritas responden merasa bahwa dosen-dosen di institusi tersebut dapat diandalkan dalam memberikan pelayanan. Rata-rata kepuasan pada indikator ini berada pada kategori tinggi.</w:t>
      </w:r>
      <w:r>
        <w:rPr>
          <w:sz w:val="20"/>
          <w:szCs w:val="20"/>
          <w:lang w:val="en-US"/>
        </w:rPr>
        <w:t xml:space="preserve"> </w:t>
      </w:r>
    </w:p>
    <w:p w14:paraId="27D2F32F" w14:textId="77777777" w:rsidR="00621027" w:rsidRDefault="00621027" w:rsidP="00621027">
      <w:pPr>
        <w:pStyle w:val="ListParagraph"/>
        <w:widowControl/>
        <w:adjustRightInd w:val="0"/>
        <w:ind w:left="993" w:firstLine="0"/>
        <w:contextualSpacing/>
        <w:rPr>
          <w:sz w:val="20"/>
          <w:szCs w:val="20"/>
        </w:rPr>
      </w:pPr>
      <w:r w:rsidRPr="00621027">
        <w:rPr>
          <w:sz w:val="20"/>
          <w:szCs w:val="20"/>
        </w:rPr>
        <w:t>Hal ini sesuai dengan teori yang menyatakan bahwa Kepuasan pengguna jasa pendidikan merupakan kunci utama bagi sebuah keberhasilan lembaga pendidikan dalam mengelola lembaga pendidikannya serta tetap memperhatikan kualitas pelayanan dosen sebagai produk jasa yang harus dicapai (Abidin, dkk, 2020). Menurut Hamza (2021) kualitas pelayanan dosen akan memberikan dorongan kepada mahasiswa untuk menjalin ikatan hubungan yang kuat dengan kampus. Karena kampus adalah instansi yang menjual produknya berupa pelayanan, maka dari itu dimensi kualitas di sini sangat diutamakan, sehingga</w:t>
      </w:r>
      <w:r w:rsidRPr="00621027">
        <w:rPr>
          <w:spacing w:val="1"/>
          <w:sz w:val="20"/>
          <w:szCs w:val="20"/>
        </w:rPr>
        <w:t xml:space="preserve"> </w:t>
      </w:r>
      <w:r w:rsidRPr="00621027">
        <w:rPr>
          <w:sz w:val="20"/>
          <w:szCs w:val="20"/>
        </w:rPr>
        <w:t>hubungan</w:t>
      </w:r>
      <w:r w:rsidRPr="00621027">
        <w:rPr>
          <w:spacing w:val="1"/>
          <w:sz w:val="20"/>
          <w:szCs w:val="20"/>
        </w:rPr>
        <w:t xml:space="preserve"> </w:t>
      </w:r>
      <w:r w:rsidRPr="00621027">
        <w:rPr>
          <w:sz w:val="20"/>
          <w:szCs w:val="20"/>
        </w:rPr>
        <w:t>yang</w:t>
      </w:r>
      <w:r w:rsidRPr="00621027">
        <w:rPr>
          <w:spacing w:val="1"/>
          <w:sz w:val="20"/>
          <w:szCs w:val="20"/>
        </w:rPr>
        <w:t xml:space="preserve"> </w:t>
      </w:r>
      <w:r w:rsidRPr="00621027">
        <w:rPr>
          <w:sz w:val="20"/>
          <w:szCs w:val="20"/>
        </w:rPr>
        <w:t>kuat</w:t>
      </w:r>
      <w:r w:rsidRPr="00621027">
        <w:rPr>
          <w:spacing w:val="1"/>
          <w:sz w:val="20"/>
          <w:szCs w:val="20"/>
        </w:rPr>
        <w:t xml:space="preserve"> </w:t>
      </w:r>
      <w:r w:rsidRPr="00621027">
        <w:rPr>
          <w:sz w:val="20"/>
          <w:szCs w:val="20"/>
        </w:rPr>
        <w:t>antara</w:t>
      </w:r>
      <w:r w:rsidRPr="00621027">
        <w:rPr>
          <w:spacing w:val="1"/>
          <w:sz w:val="20"/>
          <w:szCs w:val="20"/>
        </w:rPr>
        <w:t xml:space="preserve"> </w:t>
      </w:r>
      <w:r w:rsidRPr="00621027">
        <w:rPr>
          <w:sz w:val="20"/>
          <w:szCs w:val="20"/>
        </w:rPr>
        <w:t>dimensi</w:t>
      </w:r>
      <w:r w:rsidRPr="00621027">
        <w:rPr>
          <w:spacing w:val="1"/>
          <w:sz w:val="20"/>
          <w:szCs w:val="20"/>
        </w:rPr>
        <w:t xml:space="preserve"> </w:t>
      </w:r>
      <w:r w:rsidRPr="00621027">
        <w:rPr>
          <w:sz w:val="20"/>
          <w:szCs w:val="20"/>
        </w:rPr>
        <w:t>kualitas</w:t>
      </w:r>
      <w:r w:rsidRPr="00621027">
        <w:rPr>
          <w:spacing w:val="1"/>
          <w:sz w:val="20"/>
          <w:szCs w:val="20"/>
        </w:rPr>
        <w:t xml:space="preserve"> </w:t>
      </w:r>
      <w:r w:rsidRPr="00621027">
        <w:rPr>
          <w:sz w:val="20"/>
          <w:szCs w:val="20"/>
        </w:rPr>
        <w:t>pelayanan</w:t>
      </w:r>
      <w:r w:rsidRPr="00621027">
        <w:rPr>
          <w:spacing w:val="1"/>
          <w:sz w:val="20"/>
          <w:szCs w:val="20"/>
        </w:rPr>
        <w:t xml:space="preserve"> </w:t>
      </w:r>
      <w:r w:rsidRPr="00621027">
        <w:rPr>
          <w:sz w:val="20"/>
          <w:szCs w:val="20"/>
        </w:rPr>
        <w:t>dan</w:t>
      </w:r>
      <w:r w:rsidRPr="00621027">
        <w:rPr>
          <w:spacing w:val="1"/>
          <w:sz w:val="20"/>
          <w:szCs w:val="20"/>
        </w:rPr>
        <w:t xml:space="preserve"> </w:t>
      </w:r>
      <w:r w:rsidRPr="00621027">
        <w:rPr>
          <w:sz w:val="20"/>
          <w:szCs w:val="20"/>
        </w:rPr>
        <w:t>kepuasan mahasiswa (Rosyihuddin, 2017).</w:t>
      </w:r>
    </w:p>
    <w:p w14:paraId="16BC49E4" w14:textId="77777777" w:rsidR="00E70849" w:rsidRPr="00E70849" w:rsidRDefault="00621027" w:rsidP="00621027">
      <w:pPr>
        <w:pStyle w:val="ListParagraph"/>
        <w:widowControl/>
        <w:numPr>
          <w:ilvl w:val="0"/>
          <w:numId w:val="12"/>
        </w:numPr>
        <w:adjustRightInd w:val="0"/>
        <w:ind w:left="993"/>
        <w:contextualSpacing/>
        <w:rPr>
          <w:sz w:val="16"/>
          <w:szCs w:val="16"/>
        </w:rPr>
      </w:pPr>
      <w:r w:rsidRPr="00621027">
        <w:rPr>
          <w:sz w:val="20"/>
          <w:szCs w:val="20"/>
        </w:rPr>
        <w:t>Kepuasan Mahasiswa pada Universitas Muhammadiyah Lamongan</w:t>
      </w:r>
      <w:r w:rsidRPr="00621027">
        <w:rPr>
          <w:sz w:val="20"/>
          <w:szCs w:val="20"/>
          <w:lang w:val="en-US"/>
        </w:rPr>
        <w:t xml:space="preserve"> </w:t>
      </w:r>
      <w:r w:rsidRPr="00621027">
        <w:rPr>
          <w:sz w:val="20"/>
          <w:szCs w:val="20"/>
        </w:rPr>
        <w:t>Berdasarkan analisis deskriptif yang dilakukan, skor tertinggi diperoleh pada indikator (1) "kepuasan pembelajaran saat ini" dengan skor 1388 dan rata-rata 3,37. Hal ini menunjukkan bahwa mayoritas responden merasa puas dengan pengalaman pembelajaran yang mereka alami saat ini. Rata-rata kepuasan pada indikator ini berada pada kategori tinggi. Indikator lainnya juga mendapatkan skor yang tinggi, menunjukkan kepuasan yang baik dari responden terhadap aspek-aspek lain dalam kualitas pelayanan dosen</w:t>
      </w:r>
      <w:r w:rsidRPr="00621027">
        <w:rPr>
          <w:sz w:val="20"/>
          <w:szCs w:val="20"/>
          <w:lang w:val="en-US"/>
        </w:rPr>
        <w:t>.</w:t>
      </w:r>
      <w:r>
        <w:rPr>
          <w:sz w:val="20"/>
          <w:szCs w:val="20"/>
          <w:lang w:val="en-US"/>
        </w:rPr>
        <w:t xml:space="preserve"> </w:t>
      </w:r>
    </w:p>
    <w:p w14:paraId="67F37AD3" w14:textId="77777777" w:rsidR="00E70849" w:rsidRDefault="00E70849" w:rsidP="00E70849">
      <w:pPr>
        <w:pStyle w:val="ListParagraph"/>
        <w:widowControl/>
        <w:adjustRightInd w:val="0"/>
        <w:ind w:left="993" w:firstLine="0"/>
        <w:contextualSpacing/>
        <w:rPr>
          <w:sz w:val="20"/>
          <w:szCs w:val="20"/>
        </w:rPr>
      </w:pPr>
      <w:r w:rsidRPr="00E70849">
        <w:rPr>
          <w:sz w:val="20"/>
          <w:szCs w:val="20"/>
        </w:rPr>
        <w:t xml:space="preserve">Hal ini sesuai dengan teori yang menyatakan bahwa Kepuasan mahasiswa dipengaruhi oleh faktor-faktor yang mempengaruhi kepuasan itu sendiri dengan membandingkan harapan dan kenyataan (Hafid dan Ambiapuri, 2021). </w:t>
      </w:r>
      <w:r w:rsidRPr="00E70849">
        <w:rPr>
          <w:i/>
          <w:iCs/>
          <w:sz w:val="20"/>
          <w:szCs w:val="20"/>
        </w:rPr>
        <w:t>Satisfaction</w:t>
      </w:r>
      <w:r w:rsidRPr="00E70849">
        <w:rPr>
          <w:sz w:val="20"/>
          <w:szCs w:val="20"/>
        </w:rPr>
        <w:t xml:space="preserve"> adalah perasaan senang atau kecewa seseorang yang timbul karena membandingkan kinerja yang dipersepsikan produk (hasil) terhadap ekspektasi mereka (Chasanah, 2020). Semakin tinggi penilaian terhadap kegiatan yang dirasakan sesuai dengan keinginan individu, maka semakin tinggi kepuasan terhadap kegiatan tersebut (Basna, 2016). Kepuasan merupakan evaluasi yang menggambarkan seseorang atas perasaan sikap senang atau tidak senang dalam beraktivitas (Nurjannah, 2020).</w:t>
      </w:r>
    </w:p>
    <w:p w14:paraId="7EC48B92" w14:textId="77777777" w:rsidR="00E70849" w:rsidRPr="00E70849" w:rsidRDefault="00E70849" w:rsidP="00E70849">
      <w:pPr>
        <w:pStyle w:val="ListParagraph"/>
        <w:widowControl/>
        <w:numPr>
          <w:ilvl w:val="0"/>
          <w:numId w:val="12"/>
        </w:numPr>
        <w:adjustRightInd w:val="0"/>
        <w:ind w:left="993"/>
        <w:contextualSpacing/>
        <w:rPr>
          <w:rFonts w:asciiTheme="majorBidi" w:hAnsiTheme="majorBidi" w:cstheme="majorBidi"/>
          <w:sz w:val="16"/>
          <w:szCs w:val="16"/>
        </w:rPr>
      </w:pPr>
      <w:r w:rsidRPr="00E70849">
        <w:rPr>
          <w:rFonts w:asciiTheme="majorBidi" w:hAnsiTheme="majorBidi" w:cstheme="majorBidi"/>
          <w:sz w:val="20"/>
          <w:szCs w:val="20"/>
        </w:rPr>
        <w:t>Pembahasan hasil penelitian mengenai pengaruh fasilitas pembelajaran terhadap kepuasan mahasiswa Program Studi Keperawatan Angkatan 2020</w:t>
      </w:r>
      <w:r w:rsidRPr="00E70849">
        <w:rPr>
          <w:rFonts w:asciiTheme="majorBidi" w:hAnsiTheme="majorBidi" w:cstheme="majorBidi"/>
          <w:sz w:val="20"/>
          <w:szCs w:val="20"/>
        </w:rPr>
        <w:t xml:space="preserve"> </w:t>
      </w:r>
      <w:r w:rsidRPr="00E70849">
        <w:rPr>
          <w:rFonts w:asciiTheme="majorBidi" w:hAnsiTheme="majorBidi" w:cstheme="majorBidi"/>
          <w:sz w:val="20"/>
          <w:szCs w:val="20"/>
        </w:rPr>
        <w:t xml:space="preserve">Dari hasil uji t dimana nilai </w:t>
      </w: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tabel</m:t>
            </m:r>
          </m:sub>
        </m:sSub>
        <m:r>
          <w:rPr>
            <w:rFonts w:ascii="Cambria Math" w:hAnsi="Cambria Math" w:cstheme="majorBidi"/>
            <w:sz w:val="20"/>
            <w:szCs w:val="20"/>
          </w:rPr>
          <m:t xml:space="preserve"> </m:t>
        </m:r>
      </m:oMath>
      <w:r w:rsidRPr="00E70849">
        <w:rPr>
          <w:rFonts w:asciiTheme="majorBidi" w:hAnsiTheme="majorBidi" w:cstheme="majorBidi"/>
          <w:sz w:val="20"/>
          <w:szCs w:val="20"/>
        </w:rPr>
        <w:t xml:space="preserve">sebesar 1.685 lebih kecil  </w:t>
      </w: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hitung</m:t>
            </m:r>
          </m:sub>
        </m:sSub>
      </m:oMath>
      <w:r w:rsidRPr="00E70849">
        <w:rPr>
          <w:rFonts w:asciiTheme="majorBidi" w:hAnsiTheme="majorBidi" w:cstheme="majorBidi"/>
          <w:sz w:val="20"/>
          <w:szCs w:val="20"/>
        </w:rPr>
        <w:t xml:space="preserve"> sebesar 1.804 dengan nilai signifikan sebesar 0,034 lebih kecil dari 0,05 atau 5% sehingga Ho ditolak dan Ha diterima. Artinya Fasilitas Pembelajaran berpengaruh positif dan signifikan terhadap Kepuasan Mahasiswa.</w:t>
      </w:r>
      <w:r w:rsidRPr="00E70849">
        <w:rPr>
          <w:rFonts w:asciiTheme="majorBidi" w:hAnsiTheme="majorBidi" w:cstheme="majorBidi"/>
          <w:sz w:val="18"/>
          <w:szCs w:val="18"/>
        </w:rPr>
        <w:t xml:space="preserve"> </w:t>
      </w:r>
      <w:r w:rsidRPr="00E70849">
        <w:rPr>
          <w:rFonts w:asciiTheme="majorBidi" w:hAnsiTheme="majorBidi" w:cstheme="majorBidi"/>
          <w:sz w:val="20"/>
          <w:szCs w:val="20"/>
        </w:rPr>
        <w:t>Hal ini sesuai dengan latar belakang penelitian bahwa fasilitas sangat tinggi pengaruhnya terhadap kepuasan mahasiswa, karena dengan fasilitas yang baik dan bagus maka akan sangat memudahkan mahasiswa untuk beraktivitas dalam proses belajar serta mampu memberikan rasa nyaman bagi mahasiswa, artinya ada timbal balik antara universitas yang menyediakan fasilitas dan mahasiswa mendapatkan kenyamanan, sehingga kepuasan mahasiswa dapat terwujud (Heriyanto, 2017).</w:t>
      </w:r>
    </w:p>
    <w:p w14:paraId="195F250F" w14:textId="267A7177" w:rsidR="00E70849" w:rsidRPr="00E70849" w:rsidRDefault="00E70849" w:rsidP="00E70849">
      <w:pPr>
        <w:pStyle w:val="ListParagraph"/>
        <w:widowControl/>
        <w:numPr>
          <w:ilvl w:val="0"/>
          <w:numId w:val="12"/>
        </w:numPr>
        <w:adjustRightInd w:val="0"/>
        <w:ind w:left="993"/>
        <w:contextualSpacing/>
        <w:rPr>
          <w:rFonts w:asciiTheme="majorBidi" w:hAnsiTheme="majorBidi" w:cstheme="majorBidi"/>
          <w:sz w:val="12"/>
          <w:szCs w:val="12"/>
        </w:rPr>
      </w:pPr>
      <w:r w:rsidRPr="00E70849">
        <w:rPr>
          <w:sz w:val="20"/>
          <w:szCs w:val="20"/>
        </w:rPr>
        <w:t>Pembahasan hasil penelitian mengenai pengaruh kualitas pelayanan dosen terhadap kepuasan mahasiswa Program Studi Keperawatan Angkatan 2020</w:t>
      </w:r>
      <w:r w:rsidRPr="00E70849">
        <w:rPr>
          <w:sz w:val="20"/>
          <w:szCs w:val="20"/>
          <w:lang w:val="en-US"/>
        </w:rPr>
        <w:t xml:space="preserve"> </w:t>
      </w:r>
      <w:r w:rsidRPr="00E70849">
        <w:rPr>
          <w:sz w:val="20"/>
          <w:szCs w:val="20"/>
        </w:rPr>
        <w:t xml:space="preserve">Dari hasil uji t dimana nilai </w:t>
      </w:r>
      <m:oMath>
        <m:sSub>
          <m:sSubPr>
            <m:ctrlPr>
              <w:rPr>
                <w:rFonts w:ascii="Cambria Math" w:eastAsia="SimSun" w:hAnsi="Cambria Math"/>
                <w:i/>
                <w:sz w:val="20"/>
                <w:szCs w:val="20"/>
                <w:lang w:val="en-US" w:eastAsia="zh-CN"/>
              </w:rPr>
            </m:ctrlPr>
          </m:sSubPr>
          <m:e>
            <m:r>
              <w:rPr>
                <w:rFonts w:ascii="Cambria Math" w:hAnsi="Cambria Math"/>
                <w:sz w:val="20"/>
                <w:szCs w:val="20"/>
              </w:rPr>
              <m:t>t</m:t>
            </m:r>
          </m:e>
          <m:sub>
            <m:r>
              <w:rPr>
                <w:rFonts w:ascii="Cambria Math" w:hAnsi="Cambria Math"/>
                <w:sz w:val="20"/>
                <w:szCs w:val="20"/>
              </w:rPr>
              <m:t>tabel</m:t>
            </m:r>
          </m:sub>
        </m:sSub>
      </m:oMath>
      <w:r w:rsidRPr="00E70849">
        <w:rPr>
          <w:sz w:val="20"/>
          <w:szCs w:val="20"/>
        </w:rPr>
        <w:t xml:space="preserve"> sebesar 1.685 lebih kecil  </w:t>
      </w:r>
      <m:oMath>
        <m:sSub>
          <m:sSubPr>
            <m:ctrlPr>
              <w:rPr>
                <w:rFonts w:ascii="Cambria Math" w:eastAsia="SimSun" w:hAnsi="Cambria Math"/>
                <w:i/>
                <w:sz w:val="20"/>
                <w:szCs w:val="20"/>
                <w:lang w:val="en-US" w:eastAsia="zh-CN"/>
              </w:rPr>
            </m:ctrlPr>
          </m:sSubPr>
          <m:e>
            <m:r>
              <w:rPr>
                <w:rFonts w:ascii="Cambria Math" w:hAnsi="Cambria Math"/>
                <w:sz w:val="20"/>
                <w:szCs w:val="20"/>
              </w:rPr>
              <m:t>t</m:t>
            </m:r>
          </m:e>
          <m:sub>
            <m:r>
              <w:rPr>
                <w:rFonts w:ascii="Cambria Math" w:hAnsi="Cambria Math"/>
                <w:sz w:val="20"/>
                <w:szCs w:val="20"/>
              </w:rPr>
              <m:t>hitung</m:t>
            </m:r>
          </m:sub>
        </m:sSub>
      </m:oMath>
      <w:r w:rsidRPr="00E70849">
        <w:rPr>
          <w:sz w:val="20"/>
          <w:szCs w:val="20"/>
        </w:rPr>
        <w:t xml:space="preserve"> sebesar 2.803   dengan nilai signifikan sebesar 0,026 &lt; 0,05 atau 5%. sehingga Ho ditolak dan Ha diterima. Artinya variabel Kualitas Pelayanan Dosen berpengaruh positif dan signifikan terhadap Kepuasan Mahasiswa.</w:t>
      </w:r>
    </w:p>
    <w:p w14:paraId="117C62CB" w14:textId="77777777" w:rsidR="00E70849" w:rsidRPr="00E70849" w:rsidRDefault="00E70849" w:rsidP="00E70849">
      <w:pPr>
        <w:pStyle w:val="ListParagraph"/>
        <w:widowControl/>
        <w:numPr>
          <w:ilvl w:val="0"/>
          <w:numId w:val="12"/>
        </w:numPr>
        <w:adjustRightInd w:val="0"/>
        <w:contextualSpacing/>
        <w:rPr>
          <w:rFonts w:asciiTheme="majorBidi" w:hAnsiTheme="majorBidi" w:cstheme="majorBidi"/>
          <w:sz w:val="12"/>
          <w:szCs w:val="12"/>
        </w:rPr>
      </w:pPr>
      <w:r w:rsidRPr="00E70849">
        <w:rPr>
          <w:sz w:val="20"/>
          <w:szCs w:val="20"/>
        </w:rPr>
        <w:t>Hasil Penelitian ini sejalan dengan Idris dan Djafar (2019) menyatakan bahwa kualitas pelayanan dosen berpengaruh terhadap kepuasan mahasiswa.Sejalan dengan penelitian yang dilakukan oleh Pattiwaelapia (2020), Sabihaini dan Satoto (2016) dan Angelova dan Zekiri (2011) juga menyatakan bahwa kualitas pelayanan dosen berpengaruh terhadap kepuasan mahasiswa. Sehingga dapat diartikan bahwa dengan memberikan pelayanan yang baik maka konsumen akan mendapatkan apa yang dibutuhkan serta dalam proses konsumsi jasa tersebut konsumen merasa puas dengan pelayanan yang diberikan, adanya pelayanan yang baik akan mempengaruhi konsumen dalam melakukan pembelian produk jasa yang ditawarkan (Fernandes dan Marlius, 2018).</w:t>
      </w:r>
    </w:p>
    <w:p w14:paraId="052EBD9F" w14:textId="24E6F241" w:rsidR="00E70849" w:rsidRPr="00E70849" w:rsidRDefault="00E70849" w:rsidP="00E70849">
      <w:pPr>
        <w:pStyle w:val="ListParagraph"/>
        <w:widowControl/>
        <w:numPr>
          <w:ilvl w:val="0"/>
          <w:numId w:val="12"/>
        </w:numPr>
        <w:adjustRightInd w:val="0"/>
        <w:contextualSpacing/>
        <w:rPr>
          <w:rFonts w:asciiTheme="majorBidi" w:hAnsiTheme="majorBidi" w:cstheme="majorBidi"/>
          <w:sz w:val="8"/>
          <w:szCs w:val="8"/>
        </w:rPr>
      </w:pPr>
      <w:r w:rsidRPr="00E70849">
        <w:rPr>
          <w:sz w:val="20"/>
          <w:szCs w:val="20"/>
        </w:rPr>
        <w:t>Pembahasan hasil penelitian mengenai pengaruh fasilitas pembelajaran dan kualitas pelayanan dosen terhadap kepuasan mahasiswa Program Studi Keperawatan Angkatan 2020</w:t>
      </w:r>
      <w:r w:rsidRPr="00E70849">
        <w:rPr>
          <w:sz w:val="20"/>
          <w:szCs w:val="20"/>
          <w:lang w:val="en-US"/>
        </w:rPr>
        <w:t xml:space="preserve"> </w:t>
      </w:r>
      <w:r w:rsidRPr="00E70849">
        <w:rPr>
          <w:sz w:val="20"/>
          <w:szCs w:val="20"/>
        </w:rPr>
        <w:t xml:space="preserve">Dari hasil uji f nilai </w:t>
      </w:r>
      <m:oMath>
        <m:sSub>
          <m:sSubPr>
            <m:ctrlPr>
              <w:rPr>
                <w:rFonts w:ascii="Cambria Math" w:eastAsia="SimSun" w:hAnsi="Cambria Math"/>
                <w:i/>
                <w:sz w:val="20"/>
                <w:szCs w:val="20"/>
                <w:lang w:val="en-US" w:eastAsia="zh-CN"/>
              </w:rPr>
            </m:ctrlPr>
          </m:sSubPr>
          <m:e>
            <m:r>
              <w:rPr>
                <w:rFonts w:ascii="Cambria Math" w:hAnsi="Cambria Math"/>
                <w:sz w:val="20"/>
                <w:szCs w:val="20"/>
              </w:rPr>
              <m:t>f</m:t>
            </m:r>
          </m:e>
          <m:sub>
            <m:r>
              <w:rPr>
                <w:rFonts w:ascii="Cambria Math" w:hAnsi="Cambria Math"/>
                <w:sz w:val="20"/>
                <w:szCs w:val="20"/>
              </w:rPr>
              <m:t>hitung</m:t>
            </m:r>
          </m:sub>
        </m:sSub>
      </m:oMath>
      <w:r w:rsidRPr="00E70849">
        <w:rPr>
          <w:sz w:val="20"/>
          <w:szCs w:val="20"/>
        </w:rPr>
        <w:t xml:space="preserve"> sebesar 6.872 dan  </w:t>
      </w:r>
      <m:oMath>
        <m:sSub>
          <m:sSubPr>
            <m:ctrlPr>
              <w:rPr>
                <w:rFonts w:ascii="Cambria Math" w:eastAsia="SimSun" w:hAnsi="Cambria Math"/>
                <w:i/>
                <w:sz w:val="20"/>
                <w:szCs w:val="20"/>
                <w:lang w:val="en-US" w:eastAsia="zh-CN"/>
              </w:rPr>
            </m:ctrlPr>
          </m:sSubPr>
          <m:e>
            <m:r>
              <w:rPr>
                <w:rFonts w:ascii="Cambria Math" w:hAnsi="Cambria Math"/>
                <w:sz w:val="20"/>
                <w:szCs w:val="20"/>
              </w:rPr>
              <m:t>f</m:t>
            </m:r>
          </m:e>
          <m:sub>
            <m:r>
              <w:rPr>
                <w:rFonts w:ascii="Cambria Math" w:hAnsi="Cambria Math"/>
                <w:sz w:val="20"/>
                <w:szCs w:val="20"/>
              </w:rPr>
              <m:t>tabel</m:t>
            </m:r>
          </m:sub>
        </m:sSub>
      </m:oMath>
      <w:r w:rsidRPr="00E70849">
        <w:rPr>
          <w:sz w:val="20"/>
          <w:szCs w:val="20"/>
        </w:rPr>
        <w:t xml:space="preserve"> 3,23 dengan nilai signifikan sebesar 0,001 &lt; 0,05 atau sehingga Ho ditolak dan Ha diterima. Artinya variabel Fasilitas Pembeljaran (X1) dan variabel Kualitas Pelayanan Dosen (X2) berpengaruh positif dan signifikan terhadap Kepuasan Mahasiswa (Y).</w:t>
      </w:r>
    </w:p>
    <w:p w14:paraId="04936D12" w14:textId="77777777" w:rsidR="00DF196A" w:rsidRDefault="00DF196A">
      <w:pPr>
        <w:pStyle w:val="BodyText"/>
        <w:spacing w:before="5"/>
        <w:jc w:val="left"/>
      </w:pPr>
    </w:p>
    <w:p w14:paraId="2EAE88A4" w14:textId="77777777" w:rsidR="00E81D24" w:rsidRDefault="00E81D24" w:rsidP="00E70849">
      <w:pPr>
        <w:pStyle w:val="Heading1"/>
        <w:ind w:left="337" w:right="2810"/>
        <w:jc w:val="center"/>
        <w:rPr>
          <w:spacing w:val="-2"/>
        </w:rPr>
      </w:pPr>
    </w:p>
    <w:p w14:paraId="7E79C55E" w14:textId="77777777" w:rsidR="00E81D24" w:rsidRDefault="00E81D24" w:rsidP="00E70849">
      <w:pPr>
        <w:pStyle w:val="Heading1"/>
        <w:ind w:left="337" w:right="2810"/>
        <w:jc w:val="center"/>
        <w:rPr>
          <w:spacing w:val="-2"/>
        </w:rPr>
      </w:pPr>
    </w:p>
    <w:p w14:paraId="4F5402E5" w14:textId="78BCCFB8" w:rsidR="00DF196A" w:rsidRDefault="00000000" w:rsidP="00E70849">
      <w:pPr>
        <w:pStyle w:val="Heading1"/>
        <w:ind w:left="337" w:right="2810"/>
        <w:jc w:val="center"/>
        <w:rPr>
          <w:spacing w:val="-2"/>
        </w:rPr>
      </w:pPr>
      <w:r>
        <w:rPr>
          <w:spacing w:val="-2"/>
        </w:rPr>
        <w:t>KESIMPULAN</w:t>
      </w:r>
    </w:p>
    <w:p w14:paraId="1EE63604" w14:textId="229DA428" w:rsidR="00E70849" w:rsidRPr="00E70849" w:rsidRDefault="00E70849" w:rsidP="00E70849">
      <w:pPr>
        <w:pStyle w:val="ListParagraph"/>
        <w:widowControl/>
        <w:numPr>
          <w:ilvl w:val="0"/>
          <w:numId w:val="13"/>
        </w:numPr>
        <w:tabs>
          <w:tab w:val="left" w:pos="1134"/>
        </w:tabs>
        <w:adjustRightInd w:val="0"/>
        <w:ind w:left="993"/>
        <w:contextualSpacing/>
        <w:rPr>
          <w:sz w:val="20"/>
          <w:szCs w:val="20"/>
          <w:lang w:val="en-US"/>
        </w:rPr>
      </w:pPr>
      <w:r w:rsidRPr="00E70849">
        <w:rPr>
          <w:sz w:val="20"/>
          <w:szCs w:val="20"/>
        </w:rPr>
        <w:t>Hasil analisis deskriptif fasilitas pembelajaran, menyatakan bahwa mahasiswa merasa puas dengan fasilitas pembelajaran di Universitas Muhammadiyah Lamongan, terutama terkait fasilitas peralatan laboratorium, meskipun ada ketidakpuasan terhadap ketersediaan koleksi buku dan literatur di perpustakaan, memberikan wawasan penting untuk peningkatan kualitas fasilitas pembelajaran, terutama dalam meningkatkan ketersediaan sumber belajar di perpustakaan. Hasil analisis deskriptif kualitas pelayanan dosen, menyatakan bahwa mahasiswa Universitas Muhammadiyah Lamongan merasa puas dengan kualitas pelayanan dosen di institusi tersebut, dikarenakan dosen-dosen yang dianggap andal dan mampu memberikan pelayanan yang baik. Hasil analisis deskriptif kepuasan mahasiswa, menyatakan bahwa mahasiswa Universitas Muhammadiyah Lamongan merasa puas dengan kualitas pelayanan dosen di institusi tersebut. Skor tinggi pada indikator kepuasan pembelajaran menunjukkan bahwa pengalaman pembelajaran responden dianggap memuaskan. Rata-rata kepuasan yang tinggi pada indikator-indikator lainnya juga mengindikasikan  bahwa  responden  merasa  puas  dengan  berbagai aspek dalam kualitas pelayanan dosen, seperti keandalan, kemudahan pendaftaran, dan program pengembangan bahasa, kepemimpinan, serta kewirausahaan.</w:t>
      </w:r>
    </w:p>
    <w:p w14:paraId="00B2EB3C" w14:textId="77777777" w:rsidR="00E70849" w:rsidRPr="00E70849" w:rsidRDefault="00E70849" w:rsidP="00E70849">
      <w:pPr>
        <w:pStyle w:val="ListParagraph"/>
        <w:widowControl/>
        <w:numPr>
          <w:ilvl w:val="0"/>
          <w:numId w:val="13"/>
        </w:numPr>
        <w:tabs>
          <w:tab w:val="left" w:pos="1134"/>
        </w:tabs>
        <w:adjustRightInd w:val="0"/>
        <w:ind w:left="900"/>
        <w:contextualSpacing/>
        <w:rPr>
          <w:sz w:val="20"/>
          <w:szCs w:val="20"/>
        </w:rPr>
      </w:pPr>
      <w:r w:rsidRPr="00E70849">
        <w:rPr>
          <w:sz w:val="20"/>
          <w:szCs w:val="20"/>
        </w:rPr>
        <w:t xml:space="preserve">Fasilitas Pembelajaran berpengaruh positif dan signifikan terhadap Kepuasan Mahasiswa. Fasilitas pembelajaran yang memadai, termasuk ruang kelas yang nyaman, perpustakaan yang lengkap, laboratorium yang dilengkapi dengan peralatan yang memadai, serta penggunaan teknologi pembelajaran yang efektif, berpengaruh positif terhadap kepuasan mahasiswa. Fasilitas ini menciptakan lingkungan belajar yang kondusif dan memberikan pengalaman belajar yang baik. </w:t>
      </w:r>
    </w:p>
    <w:p w14:paraId="66DEEEFB" w14:textId="77777777" w:rsidR="00E70849" w:rsidRDefault="00E70849" w:rsidP="00E70849">
      <w:pPr>
        <w:pStyle w:val="ListParagraph"/>
        <w:widowControl/>
        <w:numPr>
          <w:ilvl w:val="0"/>
          <w:numId w:val="13"/>
        </w:numPr>
        <w:tabs>
          <w:tab w:val="left" w:pos="1134"/>
        </w:tabs>
        <w:adjustRightInd w:val="0"/>
        <w:ind w:left="900"/>
        <w:contextualSpacing/>
        <w:rPr>
          <w:sz w:val="20"/>
          <w:szCs w:val="20"/>
        </w:rPr>
      </w:pPr>
      <w:r w:rsidRPr="00E70849">
        <w:rPr>
          <w:sz w:val="20"/>
          <w:szCs w:val="20"/>
        </w:rPr>
        <w:t xml:space="preserve">Kualitas Pelayanan dosen berpengaruh positif dan signifikan terhadap Kepuasan Mahasiswa Kualitas pelayanan dosen, meliputi komunikasi yang efektif, ketersediaan waktu konsultasi, pengalaman dan keahlian dosen, serta sikap dan perilaku dosen, juga memiliki pengaruh yang signifikan terhadap kepuasan mahasiswa. Dosen yang mampu menyampaikan materi dengan baik, memberikan bimbingan tambahan, memiliki kompetensi dalam bidangnya, dan memiliki sikap yang baik terhadap mahasiswa, akan meningkatkan kepuasan mahasiswa. </w:t>
      </w:r>
    </w:p>
    <w:p w14:paraId="4A387C1A" w14:textId="2407F3FA" w:rsidR="00DF196A" w:rsidRPr="00E70849" w:rsidRDefault="00E70849" w:rsidP="00E70849">
      <w:pPr>
        <w:pStyle w:val="ListParagraph"/>
        <w:widowControl/>
        <w:numPr>
          <w:ilvl w:val="0"/>
          <w:numId w:val="13"/>
        </w:numPr>
        <w:tabs>
          <w:tab w:val="left" w:pos="1134"/>
        </w:tabs>
        <w:adjustRightInd w:val="0"/>
        <w:ind w:left="900"/>
        <w:contextualSpacing/>
        <w:rPr>
          <w:sz w:val="20"/>
          <w:szCs w:val="20"/>
        </w:rPr>
      </w:pPr>
      <w:r w:rsidRPr="00E70849">
        <w:t xml:space="preserve">Fasilitas Pembelajaran dan Kualitas Pelayanan Dosen secara bersama-sama berpengaruh positif dan signifikan terhadap Kepuasan Mahasiswa. </w:t>
      </w:r>
      <w:r w:rsidRPr="00E70849">
        <w:rPr>
          <w:color w:val="000000"/>
        </w:rPr>
        <w:t>Fasilitas pembelajaran dan kualitas pelayanan dosen saling berhubungan dan saling mempengaruhi dalam memengaruhi kepuasan mahasiswa. Kedua faktor ini harus diperhatikan secara holistik dan diintegrasikan dengan baik untuk mencapai kepuasan mahasiswa yang optimal.</w:t>
      </w:r>
    </w:p>
    <w:p w14:paraId="20DD27ED" w14:textId="77777777" w:rsidR="00DF196A" w:rsidRDefault="00000000" w:rsidP="00E70849">
      <w:pPr>
        <w:pStyle w:val="Heading1"/>
        <w:spacing w:before="164" w:line="228" w:lineRule="exact"/>
        <w:ind w:left="0" w:right="65"/>
        <w:rPr>
          <w:spacing w:val="-2"/>
        </w:rPr>
      </w:pPr>
      <w:r>
        <w:t>DAFTAR</w:t>
      </w:r>
      <w:r>
        <w:rPr>
          <w:spacing w:val="-10"/>
        </w:rPr>
        <w:t xml:space="preserve"> </w:t>
      </w:r>
      <w:r>
        <w:rPr>
          <w:spacing w:val="-2"/>
        </w:rPr>
        <w:t>PUSTAKA</w:t>
      </w:r>
    </w:p>
    <w:p w14:paraId="41A5081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lang w:val="en-US"/>
        </w:rPr>
      </w:pPr>
      <w:r w:rsidRPr="00E70849">
        <w:rPr>
          <w:rFonts w:asciiTheme="majorBidi" w:hAnsiTheme="majorBidi" w:cstheme="majorBidi"/>
          <w:color w:val="222222"/>
          <w:sz w:val="20"/>
          <w:szCs w:val="20"/>
          <w:shd w:val="clear" w:color="auto" w:fill="FFFFFF"/>
        </w:rPr>
        <w:t>Abdullah, A., &amp; Chuweni, N. N. (2019). Study On Passengers Satisfaction On Facilities Management Services In Kuala Lumpur Central Railway Station.</w:t>
      </w:r>
    </w:p>
    <w:p w14:paraId="733430B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Abidin, N., Sandy, G. A., &amp; Hasan, H. (2020). Analisis Kualitas Layanan Pendidikan Terhadap Tingkat Kepuasan Mahasiswa Pada Perguruan Tinggi Swasta Di Kabupaten Manokwari Papua Barat Tahun 2019. </w:t>
      </w:r>
      <w:r w:rsidRPr="00E70849">
        <w:rPr>
          <w:rFonts w:asciiTheme="majorBidi" w:hAnsiTheme="majorBidi" w:cstheme="majorBidi"/>
          <w:i/>
          <w:iCs/>
          <w:color w:val="222222"/>
          <w:sz w:val="20"/>
          <w:szCs w:val="20"/>
          <w:shd w:val="clear" w:color="auto" w:fill="FFFFFF"/>
        </w:rPr>
        <w:t>Pedagogik: Jurnal Pendidikan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15</w:t>
      </w:r>
      <w:r w:rsidRPr="00E70849">
        <w:rPr>
          <w:rFonts w:asciiTheme="majorBidi" w:hAnsiTheme="majorBidi" w:cstheme="majorBidi"/>
          <w:color w:val="222222"/>
          <w:sz w:val="20"/>
          <w:szCs w:val="20"/>
          <w:shd w:val="clear" w:color="auto" w:fill="FFFFFF"/>
        </w:rPr>
        <w:t>(1), 27-39.</w:t>
      </w:r>
    </w:p>
    <w:p w14:paraId="343EF9C9"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Anggraini, P. (2022). </w:t>
      </w:r>
      <w:r w:rsidRPr="00E70849">
        <w:rPr>
          <w:rFonts w:asciiTheme="majorBidi" w:hAnsiTheme="majorBidi" w:cstheme="majorBidi"/>
          <w:i/>
          <w:iCs/>
          <w:color w:val="222222"/>
          <w:sz w:val="20"/>
          <w:szCs w:val="20"/>
          <w:shd w:val="clear" w:color="auto" w:fill="FFFFFF"/>
        </w:rPr>
        <w:t>Pengaruh Fasilitas Dan Kualitas Pelayanan Terhadap Kepuasan Nasabah (Studi Pada Pt. Bank Aceh Syariah Kantor Cabang Sabang)</w:t>
      </w:r>
      <w:r w:rsidRPr="00E70849">
        <w:rPr>
          <w:rFonts w:asciiTheme="majorBidi" w:hAnsiTheme="majorBidi" w:cstheme="majorBidi"/>
          <w:color w:val="222222"/>
          <w:sz w:val="20"/>
          <w:szCs w:val="20"/>
          <w:shd w:val="clear" w:color="auto" w:fill="FFFFFF"/>
        </w:rPr>
        <w:t> (Doctoral Dissertation, Uin Ar-Raniry).</w:t>
      </w:r>
    </w:p>
    <w:p w14:paraId="6F016B29"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Aulia, N., &amp; Mulyana, O. P. (2018). Hubungan Kepuasan Konsumen Dan Loyalitas Konsumen Terhadap Produk Online Tas Omace. </w:t>
      </w:r>
      <w:r w:rsidRPr="00E70849">
        <w:rPr>
          <w:rFonts w:asciiTheme="majorBidi" w:hAnsiTheme="majorBidi" w:cstheme="majorBidi"/>
          <w:i/>
          <w:iCs/>
          <w:color w:val="222222"/>
          <w:sz w:val="20"/>
          <w:szCs w:val="20"/>
          <w:shd w:val="clear" w:color="auto" w:fill="FFFFFF"/>
        </w:rPr>
        <w:t>Character: Jurnal Penelitian Psikologi.</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5</w:t>
      </w:r>
      <w:r w:rsidRPr="00E70849">
        <w:rPr>
          <w:rFonts w:asciiTheme="majorBidi" w:hAnsiTheme="majorBidi" w:cstheme="majorBidi"/>
          <w:color w:val="222222"/>
          <w:sz w:val="20"/>
          <w:szCs w:val="20"/>
          <w:shd w:val="clear" w:color="auto" w:fill="FFFFFF"/>
        </w:rPr>
        <w:t>(3).</w:t>
      </w:r>
    </w:p>
    <w:p w14:paraId="2478E740"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Basna, F. (2016). Analisis Gaya Kepemimpinan, Kepuasan Kerja, Komitmen Organisasi dan Kompetensi terhadap Kinerja Pegawai. Jurnal Riset Bisnis dan Manajemen, 4(3).</w:t>
      </w:r>
    </w:p>
    <w:p w14:paraId="4D4C56B2"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Bustami, B., Muhammad, M., Yunizar, Z., Rosnita, L., Meiyanti, R., Afrillia, Y., ... &amp; Harahap, I. T. (2022). Pelatihan Pembuatan Media Pembelajaran Online Dan Perakitan Komputer Pada Sekolah Di Desa Paloh Lada Kecamatan Dewantara. </w:t>
      </w:r>
      <w:r w:rsidRPr="00E70849">
        <w:rPr>
          <w:rFonts w:asciiTheme="majorBidi" w:hAnsiTheme="majorBidi" w:cstheme="majorBidi"/>
          <w:i/>
          <w:iCs/>
          <w:color w:val="222222"/>
          <w:sz w:val="20"/>
          <w:szCs w:val="20"/>
          <w:shd w:val="clear" w:color="auto" w:fill="FFFFFF"/>
        </w:rPr>
        <w:t>Meuseuraya-Jurnal Pengabdian Masyarakat</w:t>
      </w:r>
      <w:r w:rsidRPr="00E70849">
        <w:rPr>
          <w:rFonts w:asciiTheme="majorBidi" w:hAnsiTheme="majorBidi" w:cstheme="majorBidi"/>
          <w:color w:val="222222"/>
          <w:sz w:val="20"/>
          <w:szCs w:val="20"/>
          <w:shd w:val="clear" w:color="auto" w:fill="FFFFFF"/>
        </w:rPr>
        <w:t>, 78-87.</w:t>
      </w:r>
    </w:p>
    <w:p w14:paraId="04A6B958" w14:textId="77777777" w:rsidR="00E70849" w:rsidRPr="00E70849" w:rsidRDefault="00E70849" w:rsidP="00E70849">
      <w:pPr>
        <w:ind w:left="851" w:hanging="851"/>
        <w:jc w:val="both"/>
        <w:rPr>
          <w:rFonts w:asciiTheme="majorBidi" w:hAnsiTheme="majorBidi" w:cstheme="majorBidi"/>
          <w:sz w:val="20"/>
          <w:szCs w:val="20"/>
        </w:rPr>
      </w:pPr>
      <w:r w:rsidRPr="00E70849">
        <w:rPr>
          <w:rFonts w:asciiTheme="majorBidi" w:hAnsiTheme="majorBidi" w:cstheme="majorBidi"/>
          <w:color w:val="222222"/>
          <w:sz w:val="20"/>
          <w:szCs w:val="20"/>
          <w:shd w:val="clear" w:color="auto" w:fill="FFFFFF"/>
        </w:rPr>
        <w:t xml:space="preserve">Chasanah, N. (2020). </w:t>
      </w:r>
      <w:r w:rsidRPr="00E70849">
        <w:rPr>
          <w:rFonts w:asciiTheme="majorBidi" w:hAnsiTheme="majorBidi" w:cstheme="majorBidi"/>
          <w:sz w:val="20"/>
          <w:szCs w:val="20"/>
        </w:rPr>
        <w:t>Pengaruh Kualitas Pelayanan Akademik, Faculty Image, Dan Biaya Pendidikan Terhadap Kepuasan Mahasiswa Dimoderasi Oleh Good University Governance (Gug)</w:t>
      </w:r>
    </w:p>
    <w:p w14:paraId="0B210DCF" w14:textId="77777777" w:rsidR="00E70849" w:rsidRPr="00E70849" w:rsidRDefault="00E70849" w:rsidP="00E70849">
      <w:pPr>
        <w:ind w:left="851" w:hanging="851"/>
        <w:jc w:val="both"/>
        <w:rPr>
          <w:rFonts w:asciiTheme="majorBidi" w:hAnsiTheme="majorBidi" w:cstheme="majorBidi"/>
          <w:sz w:val="20"/>
          <w:szCs w:val="20"/>
        </w:rPr>
      </w:pPr>
      <w:r w:rsidRPr="00E70849">
        <w:rPr>
          <w:rFonts w:asciiTheme="majorBidi" w:hAnsiTheme="majorBidi" w:cstheme="majorBidi"/>
          <w:sz w:val="20"/>
          <w:szCs w:val="20"/>
        </w:rPr>
        <w:t>Cunningham L.F., dan Lee, M. (1996). Customer Loyalty in the Air Industry. Transportation Quarterly 50 (2), 57-72.</w:t>
      </w:r>
    </w:p>
    <w:p w14:paraId="0E1B7174"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Cuthbert, P. F. (1996). Managing service quality in HE: is SERVQUAL the answer? Part 1. </w:t>
      </w:r>
      <w:r w:rsidRPr="00E70849">
        <w:rPr>
          <w:rFonts w:asciiTheme="majorBidi" w:hAnsiTheme="majorBidi" w:cstheme="majorBidi"/>
          <w:i/>
          <w:iCs/>
          <w:color w:val="222222"/>
          <w:sz w:val="20"/>
          <w:szCs w:val="20"/>
          <w:shd w:val="clear" w:color="auto" w:fill="FFFFFF"/>
        </w:rPr>
        <w:t>Managing Service Quality: An International Journal</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6</w:t>
      </w:r>
      <w:r w:rsidRPr="00E70849">
        <w:rPr>
          <w:rFonts w:asciiTheme="majorBidi" w:hAnsiTheme="majorBidi" w:cstheme="majorBidi"/>
          <w:color w:val="222222"/>
          <w:sz w:val="20"/>
          <w:szCs w:val="20"/>
          <w:shd w:val="clear" w:color="auto" w:fill="FFFFFF"/>
        </w:rPr>
        <w:t>(2), 11-16.</w:t>
      </w:r>
    </w:p>
    <w:p w14:paraId="4DDC2BE8"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Faridah, V. N., Aris, A., Sholikhah, S., Nurafifah, D., &amp; Prastiwi, R. (2021). Peningkatan domain kognitif, afektif dan psikomotor dalam program pembelajaran di luar kampus pada mahasiswa fakultas ilmu kesehatan universitas muhammadiyah lamongan: Improvement of cognitive, affective and psychomotor domains in off-campus learning programs for students of the faculty of health sciences, universitas muhammadiyah lamongan. </w:t>
      </w:r>
      <w:r w:rsidRPr="00E70849">
        <w:rPr>
          <w:rFonts w:asciiTheme="majorBidi" w:hAnsiTheme="majorBidi" w:cstheme="majorBidi"/>
          <w:i/>
          <w:iCs/>
          <w:color w:val="222222"/>
          <w:sz w:val="20"/>
          <w:szCs w:val="20"/>
          <w:shd w:val="clear" w:color="auto" w:fill="FFFFFF"/>
        </w:rPr>
        <w:t>Bali Medika Jurnal</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8</w:t>
      </w:r>
      <w:r w:rsidRPr="00E70849">
        <w:rPr>
          <w:rFonts w:asciiTheme="majorBidi" w:hAnsiTheme="majorBidi" w:cstheme="majorBidi"/>
          <w:color w:val="222222"/>
          <w:sz w:val="20"/>
          <w:szCs w:val="20"/>
          <w:shd w:val="clear" w:color="auto" w:fill="FFFFFF"/>
        </w:rPr>
        <w:t>(4), 455-463.</w:t>
      </w:r>
    </w:p>
    <w:p w14:paraId="128D4909"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Fatonah, N. (2022). Pemgaruh Kualitas Pelayanan, Fasilitas Asrama, Dan Persepsi Harga Terhadap Kepuasan Pelanggan Asrama Menara 2 Unj (Studi Kasus Pada Asrama Mahasiswa Menara 2 Universitas Negeri Jakarta) (Doctoral Dissertation, Sekolah Tinggi Ilmu Ekonomi Indonesia Jakarta).</w:t>
      </w:r>
    </w:p>
    <w:p w14:paraId="5137AB5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Fernandes, Y. D., &amp; Marlius, D. (2018). Peranan Customer Service Dalam Meningkatkan Pelayanan Kepada Nasabah Pada PT. Bank Pembangunan Daerah Sumatera Barat Cabang Utama Padang.</w:t>
      </w:r>
    </w:p>
    <w:p w14:paraId="5FB631D4"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Ghozali, M., Azmi, M. U., &amp; Nugroho, W. (2019). Perkembangan Bank Syariah Di Asia Tenggara: Sebuah Kajian Historis. </w:t>
      </w:r>
      <w:r w:rsidRPr="00E70849">
        <w:rPr>
          <w:rFonts w:asciiTheme="majorBidi" w:hAnsiTheme="majorBidi" w:cstheme="majorBidi"/>
          <w:i/>
          <w:iCs/>
          <w:color w:val="222222"/>
          <w:sz w:val="20"/>
          <w:szCs w:val="20"/>
          <w:shd w:val="clear" w:color="auto" w:fill="FFFFFF"/>
        </w:rPr>
        <w:t>Falah: Jurnal Ekonomi Syariah</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4</w:t>
      </w:r>
      <w:r w:rsidRPr="00E70849">
        <w:rPr>
          <w:rFonts w:asciiTheme="majorBidi" w:hAnsiTheme="majorBidi" w:cstheme="majorBidi"/>
          <w:color w:val="222222"/>
          <w:sz w:val="20"/>
          <w:szCs w:val="20"/>
          <w:shd w:val="clear" w:color="auto" w:fill="FFFFFF"/>
        </w:rPr>
        <w:t>(1), 44-55.</w:t>
      </w:r>
    </w:p>
    <w:p w14:paraId="6BA27571"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Ghozi, S., &amp; Hilmansyah, H. (2021). Pengembangan Instrument Pengukuran Kualitas Layanan Perguruan Tinggi: Sistematic Literature Review Pada Publikasi Internasional. </w:t>
      </w:r>
      <w:r w:rsidRPr="00E70849">
        <w:rPr>
          <w:rFonts w:asciiTheme="majorBidi" w:hAnsiTheme="majorBidi" w:cstheme="majorBidi"/>
          <w:i/>
          <w:iCs/>
          <w:color w:val="222222"/>
          <w:sz w:val="20"/>
          <w:szCs w:val="20"/>
          <w:shd w:val="clear" w:color="auto" w:fill="FFFFFF"/>
        </w:rPr>
        <w:t>Prosiding Seminastika</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3</w:t>
      </w:r>
      <w:r w:rsidRPr="00E70849">
        <w:rPr>
          <w:rFonts w:asciiTheme="majorBidi" w:hAnsiTheme="majorBidi" w:cstheme="majorBidi"/>
          <w:color w:val="222222"/>
          <w:sz w:val="20"/>
          <w:szCs w:val="20"/>
          <w:shd w:val="clear" w:color="auto" w:fill="FFFFFF"/>
        </w:rPr>
        <w:t>(1), 166-176.</w:t>
      </w:r>
    </w:p>
    <w:p w14:paraId="528071AD"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Ginanjar, N. S., Sari, D. R., &amp; Mulyani, R. (2020). Kualitas Pelayanan dan Fasilitas terhadap Kepuasan Mahasiswa STIE PGRI Sukabumi. </w:t>
      </w:r>
      <w:r w:rsidRPr="00E70849">
        <w:rPr>
          <w:rFonts w:asciiTheme="majorBidi" w:hAnsiTheme="majorBidi" w:cstheme="majorBidi"/>
          <w:i/>
          <w:iCs/>
          <w:color w:val="222222"/>
          <w:sz w:val="20"/>
          <w:szCs w:val="20"/>
          <w:shd w:val="clear" w:color="auto" w:fill="FFFFFF"/>
        </w:rPr>
        <w:t>Jurnal Ekonomak</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6</w:t>
      </w:r>
      <w:r w:rsidRPr="00E70849">
        <w:rPr>
          <w:rFonts w:asciiTheme="majorBidi" w:hAnsiTheme="majorBidi" w:cstheme="majorBidi"/>
          <w:color w:val="222222"/>
          <w:sz w:val="20"/>
          <w:szCs w:val="20"/>
          <w:shd w:val="clear" w:color="auto" w:fill="FFFFFF"/>
        </w:rPr>
        <w:t>(3), 71-80.</w:t>
      </w:r>
    </w:p>
    <w:p w14:paraId="2495DCFB"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Gusty, S., Nurmiati, N., Muliana, M., Sulaiman, O. K., Ginantra, N. L. W. S. R., Manuhutu, M. A., ... &amp; Warella, S. Y. (2020). </w:t>
      </w:r>
      <w:r w:rsidRPr="00E70849">
        <w:rPr>
          <w:rFonts w:asciiTheme="majorBidi" w:hAnsiTheme="majorBidi" w:cstheme="majorBidi"/>
          <w:i/>
          <w:iCs/>
          <w:color w:val="222222"/>
          <w:sz w:val="20"/>
          <w:szCs w:val="20"/>
          <w:shd w:val="clear" w:color="auto" w:fill="FFFFFF"/>
        </w:rPr>
        <w:t>Belajar mandiri: Pembelajaran daring di tengah pandemi Covid-19</w:t>
      </w:r>
      <w:r w:rsidRPr="00E70849">
        <w:rPr>
          <w:rFonts w:asciiTheme="majorBidi" w:hAnsiTheme="majorBidi" w:cstheme="majorBidi"/>
          <w:color w:val="222222"/>
          <w:sz w:val="20"/>
          <w:szCs w:val="20"/>
          <w:shd w:val="clear" w:color="auto" w:fill="FFFFFF"/>
        </w:rPr>
        <w:t>. Yayasan Kita Menulis.</w:t>
      </w:r>
    </w:p>
    <w:p w14:paraId="244B4893"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Hafid, M., &amp; Ambiapuri, E. (2021). Studi tentang Faktor-Faktor yang Mempengaruhi Kepuasan Layanan Mahasiswa ASM Ariyanti dengan Pendekatan Structural Equation Modelling (SEM). Indonesian Journal of Office Administration, 3(2), 25-36.</w:t>
      </w:r>
    </w:p>
    <w:p w14:paraId="772BFC80"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Hamza, N. S. (2021). Pengaruh Kualitas Pelayanan Akademik Terhadap Kepuasan Mahasiswa (Studi Pada Biro Administrasi Akademik dan Kerjasama Universitas Islam Malang).</w:t>
      </w:r>
    </w:p>
    <w:p w14:paraId="6D82B72E"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Harahap, Y., Makhdalena, M., &amp; Zulkarnain, Z. (2019). Pengaruh kualitas pelayanan akademik dan sarana prasarana pendidikan terhadap kepuasan mahasiswa fakultas keguruan dan ilmu pendidikan (fkip) universitas riau. Jurnal JUMPED (Jurnal Manajemen Pendidikan), 7(1), 116-128.</w:t>
      </w:r>
    </w:p>
    <w:p w14:paraId="4ABA4324"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Hartanto, C. F. B., Octavianus, S., &amp; Paduppai, A. M. (2022, August). Kesiapan Sumber Daya Manusia Pendidikan dalam Difusi Inovasi Teknologi Informasi di Lembaga Pendidikan. In </w:t>
      </w:r>
      <w:r w:rsidRPr="00E70849">
        <w:rPr>
          <w:rFonts w:asciiTheme="majorBidi" w:hAnsiTheme="majorBidi" w:cstheme="majorBidi"/>
          <w:i/>
          <w:iCs/>
          <w:color w:val="222222"/>
          <w:sz w:val="20"/>
          <w:szCs w:val="20"/>
          <w:shd w:val="clear" w:color="auto" w:fill="FFFFFF"/>
        </w:rPr>
        <w:t>Prosiding Industrial Research Workshop and National Seminar</w:t>
      </w:r>
      <w:r w:rsidRPr="00E70849">
        <w:rPr>
          <w:rFonts w:asciiTheme="majorBidi" w:hAnsiTheme="majorBidi" w:cstheme="majorBidi"/>
          <w:color w:val="222222"/>
          <w:sz w:val="20"/>
          <w:szCs w:val="20"/>
          <w:shd w:val="clear" w:color="auto" w:fill="FFFFFF"/>
        </w:rPr>
        <w:t> (Vol. 13, No. 01, pp. 1412-1418).</w:t>
      </w:r>
    </w:p>
    <w:p w14:paraId="66AE976A"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Hayati, H. (2020). Pengaruh Kualitas Pelayanan Bank Btn Terhadap Kepuasan Nasabah Dengan Physical Evidence Sebagai Variabel Moderating (Studi Kasus Pada Kpm Pkh Di Kecamatan Koroncong Kabupaten Pandeglang Provinsi Banten). </w:t>
      </w:r>
      <w:r w:rsidRPr="00E70849">
        <w:rPr>
          <w:rFonts w:asciiTheme="majorBidi" w:hAnsiTheme="majorBidi" w:cstheme="majorBidi"/>
          <w:i/>
          <w:iCs/>
          <w:color w:val="222222"/>
          <w:sz w:val="20"/>
          <w:szCs w:val="20"/>
          <w:shd w:val="clear" w:color="auto" w:fill="FFFFFF"/>
        </w:rPr>
        <w:t>Jurnal Riset Bisnis Dan Manajemen Tirtayasa</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4</w:t>
      </w:r>
      <w:r w:rsidRPr="00E70849">
        <w:rPr>
          <w:rFonts w:asciiTheme="majorBidi" w:hAnsiTheme="majorBidi" w:cstheme="majorBidi"/>
          <w:color w:val="222222"/>
          <w:sz w:val="20"/>
          <w:szCs w:val="20"/>
          <w:shd w:val="clear" w:color="auto" w:fill="FFFFFF"/>
        </w:rPr>
        <w:t>(1), 27-35.</w:t>
      </w:r>
    </w:p>
    <w:p w14:paraId="52F3A775"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 xml:space="preserve">Heriyanto (2017) </w:t>
      </w:r>
      <w:r w:rsidRPr="00E70849">
        <w:rPr>
          <w:rFonts w:asciiTheme="majorBidi" w:hAnsiTheme="majorBidi" w:cstheme="majorBidi"/>
          <w:sz w:val="20"/>
          <w:szCs w:val="20"/>
        </w:rPr>
        <w:t>Pengaruh Pelayanan Dan Fasilitas Terhadap Kepuasan Mahasiswa Sekolah Tinggi Agama Buddha Negeri Sriwijaya Tangeran Banten.</w:t>
      </w:r>
    </w:p>
    <w:p w14:paraId="686C0732"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Heriyanto (2017). Pengaruh Pelayanan dan Fasilitas terhadap Kepuasan Mahasiswa.</w:t>
      </w:r>
    </w:p>
    <w:p w14:paraId="135D0540" w14:textId="77777777" w:rsidR="00E70849" w:rsidRPr="00E70849" w:rsidRDefault="00E70849" w:rsidP="00E70849">
      <w:pPr>
        <w:ind w:left="851" w:hanging="851"/>
        <w:jc w:val="both"/>
        <w:rPr>
          <w:rFonts w:asciiTheme="majorBidi" w:hAnsiTheme="majorBidi" w:cstheme="majorBidi"/>
          <w:sz w:val="20"/>
          <w:szCs w:val="20"/>
          <w:shd w:val="clear" w:color="auto" w:fill="FFFFFF"/>
        </w:rPr>
      </w:pPr>
      <w:hyperlink r:id="rId10" w:history="1">
        <w:r w:rsidRPr="00E70849">
          <w:rPr>
            <w:rStyle w:val="Hyperlink"/>
            <w:rFonts w:asciiTheme="majorBidi" w:hAnsiTheme="majorBidi" w:cstheme="majorBidi"/>
            <w:sz w:val="20"/>
            <w:szCs w:val="20"/>
            <w:shd w:val="clear" w:color="auto" w:fill="FFFFFF"/>
          </w:rPr>
          <w:t>https://umla.ac.id/berita/detail/penerimaan-mahasiswa-baru</w:t>
        </w:r>
      </w:hyperlink>
    </w:p>
    <w:p w14:paraId="729F13EE"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Huda, K. W., &amp; Rohmiyati, Y. (2019). Analisis Gerakan Literasi Sekolah (Gls) Dengan Media Buku Cerita Bergambar Di Sd Negeri Wotan 02 Kecamatan Sukolilo Kabupaten Pati. </w:t>
      </w:r>
      <w:r w:rsidRPr="00E70849">
        <w:rPr>
          <w:rFonts w:asciiTheme="majorBidi" w:hAnsiTheme="majorBidi" w:cstheme="majorBidi"/>
          <w:i/>
          <w:iCs/>
          <w:color w:val="222222"/>
          <w:sz w:val="20"/>
          <w:szCs w:val="20"/>
          <w:shd w:val="clear" w:color="auto" w:fill="FFFFFF"/>
        </w:rPr>
        <w:t>Jurnal Ilmu Perpustakaan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8</w:t>
      </w:r>
      <w:r w:rsidRPr="00E70849">
        <w:rPr>
          <w:rFonts w:asciiTheme="majorBidi" w:hAnsiTheme="majorBidi" w:cstheme="majorBidi"/>
          <w:color w:val="222222"/>
          <w:sz w:val="20"/>
          <w:szCs w:val="20"/>
          <w:shd w:val="clear" w:color="auto" w:fill="FFFFFF"/>
        </w:rPr>
        <w:t>(4), 117-126.</w:t>
      </w:r>
    </w:p>
    <w:p w14:paraId="5BCC8DB1"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Ilyas, I., Marisa, F., &amp; Purnomo, D. (2018). Implementasi Metode Trend Moment (Peramalan) Mahasiswa Baru Universitas Widyagama Malang. </w:t>
      </w:r>
      <w:r w:rsidRPr="00E70849">
        <w:rPr>
          <w:rFonts w:asciiTheme="majorBidi" w:hAnsiTheme="majorBidi" w:cstheme="majorBidi"/>
          <w:i/>
          <w:iCs/>
          <w:color w:val="222222"/>
          <w:sz w:val="20"/>
          <w:szCs w:val="20"/>
          <w:shd w:val="clear" w:color="auto" w:fill="FFFFFF"/>
        </w:rPr>
        <w:t>Jointecs (Journal Of Information Technology And Computer Science)</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3</w:t>
      </w:r>
      <w:r w:rsidRPr="00E70849">
        <w:rPr>
          <w:rFonts w:asciiTheme="majorBidi" w:hAnsiTheme="majorBidi" w:cstheme="majorBidi"/>
          <w:color w:val="222222"/>
          <w:sz w:val="20"/>
          <w:szCs w:val="20"/>
          <w:shd w:val="clear" w:color="auto" w:fill="FFFFFF"/>
        </w:rPr>
        <w:t>(2), 69-74.</w:t>
      </w:r>
    </w:p>
    <w:p w14:paraId="51649F6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Immannudin, A. (2018). </w:t>
      </w:r>
      <w:r w:rsidRPr="00E70849">
        <w:rPr>
          <w:rFonts w:asciiTheme="majorBidi" w:hAnsiTheme="majorBidi" w:cstheme="majorBidi"/>
          <w:i/>
          <w:iCs/>
          <w:color w:val="222222"/>
          <w:sz w:val="20"/>
          <w:szCs w:val="20"/>
          <w:shd w:val="clear" w:color="auto" w:fill="FFFFFF"/>
        </w:rPr>
        <w:t>Pengaruh Kualitas Pelayanan Terhadap Kepuasan Mahasiswa (Studi Kasus Pada Pelayanan Tata Usaha Kepada Mahasiswa Fakultas Ekonomi Universitas Islam Riau)</w:t>
      </w:r>
      <w:r w:rsidRPr="00E70849">
        <w:rPr>
          <w:rFonts w:asciiTheme="majorBidi" w:hAnsiTheme="majorBidi" w:cstheme="majorBidi"/>
          <w:color w:val="222222"/>
          <w:sz w:val="20"/>
          <w:szCs w:val="20"/>
          <w:shd w:val="clear" w:color="auto" w:fill="FFFFFF"/>
        </w:rPr>
        <w:t xml:space="preserve"> (Doctoral Dissertation, Universitas Islam Riau). </w:t>
      </w:r>
    </w:p>
    <w:p w14:paraId="1C4540E4"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Irmansyah, D. K., Handayani, S., &amp; Sugiarti, Y. (2016). Pengaruh Kompetensi Lulusan Terhadap Tingkat Kepuasan Pengguna Lulusan Program Studi Pendidikan Teknologi Agroindustri.</w:t>
      </w:r>
    </w:p>
    <w:p w14:paraId="27D71CF5"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Jayanti, F., &amp; Arista, N. T. (2018). Persepsi mahasiswa terhadap pelayanan perpustakaan Universitas Trunojoyo Madura. </w:t>
      </w:r>
      <w:r w:rsidRPr="00E70849">
        <w:rPr>
          <w:rFonts w:asciiTheme="majorBidi" w:hAnsiTheme="majorBidi" w:cstheme="majorBidi"/>
          <w:i/>
          <w:iCs/>
          <w:color w:val="222222"/>
          <w:sz w:val="20"/>
          <w:szCs w:val="20"/>
          <w:shd w:val="clear" w:color="auto" w:fill="FFFFFF"/>
        </w:rPr>
        <w:t>Competence: Journal of Management Studies</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12</w:t>
      </w:r>
      <w:r w:rsidRPr="00E70849">
        <w:rPr>
          <w:rFonts w:asciiTheme="majorBidi" w:hAnsiTheme="majorBidi" w:cstheme="majorBidi"/>
          <w:color w:val="222222"/>
          <w:sz w:val="20"/>
          <w:szCs w:val="20"/>
          <w:shd w:val="clear" w:color="auto" w:fill="FFFFFF"/>
        </w:rPr>
        <w:t>(2).</w:t>
      </w:r>
    </w:p>
    <w:p w14:paraId="027EAA5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Khaliq, R. (2019). Pengaruh Kualitas Pelayanan Terhadap Kepuasan Nasabah Bank Syariah Mandiri Di Banjarmasin Kalimantan Selatan. </w:t>
      </w:r>
      <w:r w:rsidRPr="00E70849">
        <w:rPr>
          <w:rFonts w:asciiTheme="majorBidi" w:hAnsiTheme="majorBidi" w:cstheme="majorBidi"/>
          <w:i/>
          <w:iCs/>
          <w:color w:val="222222"/>
          <w:sz w:val="20"/>
          <w:szCs w:val="20"/>
          <w:shd w:val="clear" w:color="auto" w:fill="FFFFFF"/>
        </w:rPr>
        <w:t>Relevance: Journal Of Management And Business</w:t>
      </w:r>
      <w:r w:rsidRPr="00E70849">
        <w:rPr>
          <w:rFonts w:asciiTheme="majorBidi" w:hAnsiTheme="majorBidi" w:cstheme="majorBidi"/>
          <w:color w:val="222222"/>
          <w:sz w:val="20"/>
          <w:szCs w:val="20"/>
          <w:shd w:val="clear" w:color="auto" w:fill="FFFFFF"/>
        </w:rPr>
        <w:t>,</w:t>
      </w:r>
    </w:p>
    <w:p w14:paraId="50597C15"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Kotler, P., Kartajaya, H., &amp; Setiawan, I. (2019). Marketing 3.0: From Products To Customers To The Human Spirit. In </w:t>
      </w:r>
      <w:r w:rsidRPr="00E70849">
        <w:rPr>
          <w:rFonts w:asciiTheme="majorBidi" w:hAnsiTheme="majorBidi" w:cstheme="majorBidi"/>
          <w:i/>
          <w:iCs/>
          <w:color w:val="222222"/>
          <w:sz w:val="20"/>
          <w:szCs w:val="20"/>
          <w:shd w:val="clear" w:color="auto" w:fill="FFFFFF"/>
        </w:rPr>
        <w:t>Marketing Wisdom</w:t>
      </w:r>
      <w:r w:rsidRPr="00E70849">
        <w:rPr>
          <w:rFonts w:asciiTheme="majorBidi" w:hAnsiTheme="majorBidi" w:cstheme="majorBidi"/>
          <w:color w:val="222222"/>
          <w:sz w:val="20"/>
          <w:szCs w:val="20"/>
          <w:shd w:val="clear" w:color="auto" w:fill="FFFFFF"/>
        </w:rPr>
        <w:t> (Pp. 139-156). Springer, Singapore.</w:t>
      </w:r>
    </w:p>
    <w:p w14:paraId="13FA1F7B"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Krisdayanto, I., Haryono, A. T., &amp; Gagah, E. (2018). Analisis Pengaruh Harga, Kualitas Pelayanan, Fasilitas, Dan Lokasi Terhadap Kepuasan Konsumen Di I Cafe Lina Putra Net Bandungan. </w:t>
      </w:r>
      <w:r w:rsidRPr="00E70849">
        <w:rPr>
          <w:rFonts w:asciiTheme="majorBidi" w:hAnsiTheme="majorBidi" w:cstheme="majorBidi"/>
          <w:i/>
          <w:iCs/>
          <w:color w:val="222222"/>
          <w:sz w:val="20"/>
          <w:szCs w:val="20"/>
          <w:shd w:val="clear" w:color="auto" w:fill="FFFFFF"/>
        </w:rPr>
        <w:t>Journal Of Management</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4</w:t>
      </w:r>
      <w:r w:rsidRPr="00E70849">
        <w:rPr>
          <w:rFonts w:asciiTheme="majorBidi" w:hAnsiTheme="majorBidi" w:cstheme="majorBidi"/>
          <w:color w:val="222222"/>
          <w:sz w:val="20"/>
          <w:szCs w:val="20"/>
          <w:shd w:val="clear" w:color="auto" w:fill="FFFFFF"/>
        </w:rPr>
        <w:t>(4).</w:t>
      </w:r>
    </w:p>
    <w:p w14:paraId="7D9660BC"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Kurbani, A. (2019). Pengaruh kualitas layanan akademik dan fasilitas pendidikan terhadap kepuasan mahasiswa kuliah pada universitas PGRI palembang. Jurnal media wahana ekonomika, 13(4).</w:t>
      </w:r>
    </w:p>
    <w:p w14:paraId="0D0A0F33"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Kurbani, A. (2019). Pengaruh kualitas layanan akademik dan fasilitas pendidikan terhadap kepuasan mahasiswa kuliah pada universitas PGRI palembang. </w:t>
      </w:r>
      <w:r w:rsidRPr="00E70849">
        <w:rPr>
          <w:rFonts w:asciiTheme="majorBidi" w:hAnsiTheme="majorBidi" w:cstheme="majorBidi"/>
          <w:i/>
          <w:iCs/>
          <w:color w:val="222222"/>
          <w:sz w:val="20"/>
          <w:szCs w:val="20"/>
          <w:shd w:val="clear" w:color="auto" w:fill="FFFFFF"/>
        </w:rPr>
        <w:t>Jurnal media wahana ekonomika</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13</w:t>
      </w:r>
      <w:r w:rsidRPr="00E70849">
        <w:rPr>
          <w:rFonts w:asciiTheme="majorBidi" w:hAnsiTheme="majorBidi" w:cstheme="majorBidi"/>
          <w:color w:val="222222"/>
          <w:sz w:val="20"/>
          <w:szCs w:val="20"/>
          <w:shd w:val="clear" w:color="auto" w:fill="FFFFFF"/>
        </w:rPr>
        <w:t>(4).</w:t>
      </w:r>
    </w:p>
    <w:p w14:paraId="55F5D79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Lestari, N. D., &amp; Yusmiono, B. A. (2018). Analisis Penggunaan Sarana dan Prasarana untuk Menunjang Kegiatan Belajar Mahasiswa di Universitas PGRI Palembang Tahun Akademik 2016/2017. </w:t>
      </w:r>
      <w:r w:rsidRPr="00E70849">
        <w:rPr>
          <w:rFonts w:asciiTheme="majorBidi" w:hAnsiTheme="majorBidi" w:cstheme="majorBidi"/>
          <w:i/>
          <w:iCs/>
          <w:color w:val="222222"/>
          <w:sz w:val="20"/>
          <w:szCs w:val="20"/>
          <w:shd w:val="clear" w:color="auto" w:fill="FFFFFF"/>
        </w:rPr>
        <w:t>JMKSP (Jurnal Manajemen, Kepemimpinan, dan Supervisi Pendidikan)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3</w:t>
      </w:r>
      <w:r w:rsidRPr="00E70849">
        <w:rPr>
          <w:rFonts w:asciiTheme="majorBidi" w:hAnsiTheme="majorBidi" w:cstheme="majorBidi"/>
          <w:color w:val="222222"/>
          <w:sz w:val="20"/>
          <w:szCs w:val="20"/>
          <w:shd w:val="clear" w:color="auto" w:fill="FFFFFF"/>
        </w:rPr>
        <w:t>(1), 41-51.</w:t>
      </w:r>
    </w:p>
    <w:p w14:paraId="535CA14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Lestari, S. I. (2019). Perancangan Interior Laboratorium Studio Fakultas Seni Dan Desain Universitas Potensi Utama. </w:t>
      </w:r>
      <w:r w:rsidRPr="00E70849">
        <w:rPr>
          <w:rFonts w:asciiTheme="majorBidi" w:hAnsiTheme="majorBidi" w:cstheme="majorBidi"/>
          <w:i/>
          <w:iCs/>
          <w:color w:val="222222"/>
          <w:sz w:val="20"/>
          <w:szCs w:val="20"/>
          <w:shd w:val="clear" w:color="auto" w:fill="FFFFFF"/>
        </w:rPr>
        <w:t>Proporsi: Jurnal Desain, Multimedia Dan Industri Kreatif</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4</w:t>
      </w:r>
      <w:r w:rsidRPr="00E70849">
        <w:rPr>
          <w:rFonts w:asciiTheme="majorBidi" w:hAnsiTheme="majorBidi" w:cstheme="majorBidi"/>
          <w:color w:val="222222"/>
          <w:sz w:val="20"/>
          <w:szCs w:val="20"/>
          <w:shd w:val="clear" w:color="auto" w:fill="FFFFFF"/>
        </w:rPr>
        <w:t>(2), 115-125.</w:t>
      </w:r>
    </w:p>
    <w:p w14:paraId="23A52B4B"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Makbul, M. (2021). Metode Pengumpulan Data Dan Instrumen Penelitian.</w:t>
      </w:r>
    </w:p>
    <w:p w14:paraId="127A9CB0"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Mamahit, K. P., Lengkong, F. D., &amp; Tampongangoy, D. (2019). Pengaruh Kepemimpinan Kepala Sekolah Terhadap Kualitas Pelayanan Pendidikan Di Smp Negeri 2 Modayag Kabupaten Bolaang Mongondow Timur. </w:t>
      </w:r>
      <w:r w:rsidRPr="00E70849">
        <w:rPr>
          <w:rFonts w:asciiTheme="majorBidi" w:hAnsiTheme="majorBidi" w:cstheme="majorBidi"/>
          <w:i/>
          <w:iCs/>
          <w:color w:val="222222"/>
          <w:sz w:val="20"/>
          <w:szCs w:val="20"/>
          <w:shd w:val="clear" w:color="auto" w:fill="FFFFFF"/>
        </w:rPr>
        <w:t>Jurnal Administrasi Publik</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5</w:t>
      </w:r>
      <w:r w:rsidRPr="00E70849">
        <w:rPr>
          <w:rFonts w:asciiTheme="majorBidi" w:hAnsiTheme="majorBidi" w:cstheme="majorBidi"/>
          <w:color w:val="222222"/>
          <w:sz w:val="20"/>
          <w:szCs w:val="20"/>
          <w:shd w:val="clear" w:color="auto" w:fill="FFFFFF"/>
        </w:rPr>
        <w:t>(67).</w:t>
      </w:r>
    </w:p>
    <w:p w14:paraId="04D9C782"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Marianto, H. (2023). Level Of Anxiety Of Final Semester Students In Completing Thesis For Bk Students At Pgri University, West Sumatra. </w:t>
      </w:r>
      <w:r w:rsidRPr="00E70849">
        <w:rPr>
          <w:rFonts w:asciiTheme="majorBidi" w:hAnsiTheme="majorBidi" w:cstheme="majorBidi"/>
          <w:i/>
          <w:iCs/>
          <w:color w:val="222222"/>
          <w:sz w:val="20"/>
          <w:szCs w:val="20"/>
          <w:shd w:val="clear" w:color="auto" w:fill="FFFFFF"/>
        </w:rPr>
        <w:t>Eductum: Journal Research</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2</w:t>
      </w:r>
      <w:r w:rsidRPr="00E70849">
        <w:rPr>
          <w:rFonts w:asciiTheme="majorBidi" w:hAnsiTheme="majorBidi" w:cstheme="majorBidi"/>
          <w:color w:val="222222"/>
          <w:sz w:val="20"/>
          <w:szCs w:val="20"/>
          <w:shd w:val="clear" w:color="auto" w:fill="FFFFFF"/>
        </w:rPr>
        <w:t>(1), 09-13.</w:t>
      </w:r>
    </w:p>
    <w:p w14:paraId="31C7893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Maula, I. A. (2020). Pengaruh Kualitas Pelayanan Akademik Dan Fasilitas Pendidikan Terhadap Loyalitas Mahasiswa Pendidikan Ekonomi Fkip Universitas Pancasakti Tegal Tahun Akademik 2019/2020 (Doctoral Dissertation, Universitas Pancasakti Tegal).</w:t>
      </w:r>
    </w:p>
    <w:p w14:paraId="4EE7C54B"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Meilinda, H. (2020). </w:t>
      </w:r>
      <w:r w:rsidRPr="00E70849">
        <w:rPr>
          <w:rFonts w:asciiTheme="majorBidi" w:hAnsiTheme="majorBidi" w:cstheme="majorBidi"/>
          <w:i/>
          <w:iCs/>
          <w:color w:val="222222"/>
          <w:sz w:val="20"/>
          <w:szCs w:val="20"/>
          <w:shd w:val="clear" w:color="auto" w:fill="FFFFFF"/>
        </w:rPr>
        <w:t>Pengaruh Kualitas Pelayanan Terhadap Loyalitas Penumpang Pesawat Lion Air Di Pontianak</w:t>
      </w:r>
      <w:r w:rsidRPr="00E70849">
        <w:rPr>
          <w:rFonts w:asciiTheme="majorBidi" w:hAnsiTheme="majorBidi" w:cstheme="majorBidi"/>
          <w:color w:val="222222"/>
          <w:sz w:val="20"/>
          <w:szCs w:val="20"/>
          <w:shd w:val="clear" w:color="auto" w:fill="FFFFFF"/>
        </w:rPr>
        <w:t xml:space="preserve"> (Doctoral Dissertation, Universitas Muhammadiyah Pontianak). </w:t>
      </w:r>
    </w:p>
    <w:p w14:paraId="2C889E92"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Muslim, A. Q., &amp; Suci, I. G. S. (2020). Peran Manajemen Pendidikan Nonformal Berbasis Masyarakat Sebagai Upaya Peningkata Sumber Daya Manusia Di Indonesia. </w:t>
      </w:r>
      <w:r w:rsidRPr="00E70849">
        <w:rPr>
          <w:rFonts w:asciiTheme="majorBidi" w:hAnsiTheme="majorBidi" w:cstheme="majorBidi"/>
          <w:i/>
          <w:iCs/>
          <w:color w:val="222222"/>
          <w:sz w:val="20"/>
          <w:szCs w:val="20"/>
          <w:shd w:val="clear" w:color="auto" w:fill="FFFFFF"/>
        </w:rPr>
        <w:t>Pratama Widya: Jurnal Pendidikan Anak Usia Dini</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5</w:t>
      </w:r>
      <w:r w:rsidRPr="00E70849">
        <w:rPr>
          <w:rFonts w:asciiTheme="majorBidi" w:hAnsiTheme="majorBidi" w:cstheme="majorBidi"/>
          <w:color w:val="222222"/>
          <w:sz w:val="20"/>
          <w:szCs w:val="20"/>
          <w:shd w:val="clear" w:color="auto" w:fill="FFFFFF"/>
        </w:rPr>
        <w:t>(2), 159-168.</w:t>
      </w:r>
    </w:p>
    <w:p w14:paraId="1038161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Noviandari, H., Padillah, R., &amp; Nugroho, D. (2022). Pengaruh Kecemasan Mahasiswa Dan Dukungan Keluarga Terhadap Proses Penyusunan Skripsi Di Universitas Pgri Banyuwangi. </w:t>
      </w:r>
      <w:r w:rsidRPr="00E70849">
        <w:rPr>
          <w:rFonts w:asciiTheme="majorBidi" w:hAnsiTheme="majorBidi" w:cstheme="majorBidi"/>
          <w:i/>
          <w:iCs/>
          <w:color w:val="222222"/>
          <w:sz w:val="20"/>
          <w:szCs w:val="20"/>
          <w:shd w:val="clear" w:color="auto" w:fill="FFFFFF"/>
        </w:rPr>
        <w:t>Bimbingan Dan Konseling Banyuwangi</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w:t>
      </w:r>
      <w:r w:rsidRPr="00E70849">
        <w:rPr>
          <w:rFonts w:asciiTheme="majorBidi" w:hAnsiTheme="majorBidi" w:cstheme="majorBidi"/>
          <w:color w:val="222222"/>
          <w:sz w:val="20"/>
          <w:szCs w:val="20"/>
          <w:shd w:val="clear" w:color="auto" w:fill="FFFFFF"/>
        </w:rPr>
        <w:t>(1), 1-6.</w:t>
      </w:r>
    </w:p>
    <w:p w14:paraId="52B43C08"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Nugraha, N. (2019). Pentingnya Pembelajaran Kontekstual Untuk Membentuk Karakter Siswa. </w:t>
      </w:r>
      <w:r w:rsidRPr="00E70849">
        <w:rPr>
          <w:rFonts w:asciiTheme="majorBidi" w:hAnsiTheme="majorBidi" w:cstheme="majorBidi"/>
          <w:i/>
          <w:iCs/>
          <w:color w:val="222222"/>
          <w:sz w:val="20"/>
          <w:szCs w:val="20"/>
          <w:shd w:val="clear" w:color="auto" w:fill="FFFFFF"/>
        </w:rPr>
        <w:t>Citizenship Jurnal Pancasila Dan Kewarganegaraan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w:t>
      </w:r>
      <w:r w:rsidRPr="00E70849">
        <w:rPr>
          <w:rFonts w:asciiTheme="majorBidi" w:hAnsiTheme="majorBidi" w:cstheme="majorBidi"/>
          <w:color w:val="222222"/>
          <w:sz w:val="20"/>
          <w:szCs w:val="20"/>
          <w:shd w:val="clear" w:color="auto" w:fill="FFFFFF"/>
        </w:rPr>
        <w:t>(1), 21-41.</w:t>
      </w:r>
    </w:p>
    <w:p w14:paraId="676FEA4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Nurjamad, M. A. (2021). Pengaruh Kualitas Pelayanan Dan Harga Pada Kepuasan Pelanggan Fitur Go-Ride Pt. Gojek Indonesia. </w:t>
      </w:r>
      <w:r w:rsidRPr="00E70849">
        <w:rPr>
          <w:rFonts w:asciiTheme="majorBidi" w:hAnsiTheme="majorBidi" w:cstheme="majorBidi"/>
          <w:i/>
          <w:iCs/>
          <w:color w:val="222222"/>
          <w:sz w:val="20"/>
          <w:szCs w:val="20"/>
          <w:shd w:val="clear" w:color="auto" w:fill="FFFFFF"/>
        </w:rPr>
        <w:t>Jurnal Bisnis Dan Teknologi</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13</w:t>
      </w:r>
      <w:r w:rsidRPr="00E70849">
        <w:rPr>
          <w:rFonts w:asciiTheme="majorBidi" w:hAnsiTheme="majorBidi" w:cstheme="majorBidi"/>
          <w:color w:val="222222"/>
          <w:sz w:val="20"/>
          <w:szCs w:val="20"/>
          <w:shd w:val="clear" w:color="auto" w:fill="FFFFFF"/>
        </w:rPr>
        <w:t>(1), 1-11.</w:t>
      </w:r>
    </w:p>
    <w:p w14:paraId="4B7B8ACC"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Nurjannah, N. (2020). Evaluasi Kepuasan Mahasiswa Terhadap Pelayanan Akademik Fakultas Tarbiyah dan Ilmu Keguruan Iai Muhammadiyah Sinjai. </w:t>
      </w:r>
      <w:r w:rsidRPr="00E70849">
        <w:rPr>
          <w:rFonts w:asciiTheme="majorBidi" w:hAnsiTheme="majorBidi" w:cstheme="majorBidi"/>
          <w:i/>
          <w:iCs/>
          <w:color w:val="222222"/>
          <w:sz w:val="20"/>
          <w:szCs w:val="20"/>
          <w:shd w:val="clear" w:color="auto" w:fill="FFFFFF"/>
        </w:rPr>
        <w:t>Jurnal Evaluasi Pendidikan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11</w:t>
      </w:r>
      <w:r w:rsidRPr="00E70849">
        <w:rPr>
          <w:rFonts w:asciiTheme="majorBidi" w:hAnsiTheme="majorBidi" w:cstheme="majorBidi"/>
          <w:color w:val="222222"/>
          <w:sz w:val="20"/>
          <w:szCs w:val="20"/>
          <w:shd w:val="clear" w:color="auto" w:fill="FFFFFF"/>
        </w:rPr>
        <w:t>(2), 51-57.</w:t>
      </w:r>
    </w:p>
    <w:p w14:paraId="5D888841"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Nurkamal, M. A. S., &amp; Undang Juju, S. E. (2019). </w:t>
      </w:r>
      <w:r w:rsidRPr="00E70849">
        <w:rPr>
          <w:rFonts w:asciiTheme="majorBidi" w:hAnsiTheme="majorBidi" w:cstheme="majorBidi"/>
          <w:i/>
          <w:iCs/>
          <w:color w:val="222222"/>
          <w:sz w:val="20"/>
          <w:szCs w:val="20"/>
          <w:shd w:val="clear" w:color="auto" w:fill="FFFFFF"/>
        </w:rPr>
        <w:t>Pengaruh Suasana Toko Dan Fasilitas Fisik Terhadap Kepuasan Konsumen (Survey Pada Konsumen Cafe Cupola. Id Bandung)</w:t>
      </w:r>
      <w:r w:rsidRPr="00E70849">
        <w:rPr>
          <w:rFonts w:asciiTheme="majorBidi" w:hAnsiTheme="majorBidi" w:cstheme="majorBidi"/>
          <w:color w:val="222222"/>
          <w:sz w:val="20"/>
          <w:szCs w:val="20"/>
          <w:shd w:val="clear" w:color="auto" w:fill="FFFFFF"/>
        </w:rPr>
        <w:t> (Doctoral Dissertation, Perpustakaan Feb-Unpas Bandung).</w:t>
      </w:r>
    </w:p>
    <w:p w14:paraId="59DFFEC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Perkasa, D. H., &amp; Putra, W. B. T. S. (2020, April). Peran Kualitas Pendidikan, Biaya Pendidikan, Lokasi Dan Citra Merek Dalam Mempengaruhi Minat Siswa Memilih Perguruan Tinggi Xyz. In </w:t>
      </w:r>
      <w:r w:rsidRPr="00E70849">
        <w:rPr>
          <w:rFonts w:asciiTheme="majorBidi" w:hAnsiTheme="majorBidi" w:cstheme="majorBidi"/>
          <w:i/>
          <w:iCs/>
          <w:color w:val="222222"/>
          <w:sz w:val="20"/>
          <w:szCs w:val="20"/>
          <w:shd w:val="clear" w:color="auto" w:fill="FFFFFF"/>
        </w:rPr>
        <w:t>Prosiding Seminar Nasional Program Pascasarjana Universitas Pgri Palembang</w:t>
      </w:r>
      <w:r w:rsidRPr="00E70849">
        <w:rPr>
          <w:rFonts w:asciiTheme="majorBidi" w:hAnsiTheme="majorBidi" w:cstheme="majorBidi"/>
          <w:color w:val="222222"/>
          <w:sz w:val="20"/>
          <w:szCs w:val="20"/>
          <w:shd w:val="clear" w:color="auto" w:fill="FFFFFF"/>
        </w:rPr>
        <w:t>.</w:t>
      </w:r>
    </w:p>
    <w:p w14:paraId="013DF7FB"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Perwira, Y., Sitohang, A., &amp; Stephanie, A. D. (2022). Analisa Metode C4. 5 Untuk Mengetahui Faktor Kepuasan Mahasiswa Terhadap Pembelajaran Daring. Jurnal Sistem Informasi dan Ilmu Komputer Prima (JUSIKOM PRIMA), 5(2), 141-147.</w:t>
      </w:r>
    </w:p>
    <w:p w14:paraId="415F09F0"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Pribadi, A. P. F. (2020). </w:t>
      </w:r>
      <w:r w:rsidRPr="00E70849">
        <w:rPr>
          <w:rFonts w:asciiTheme="majorBidi" w:hAnsiTheme="majorBidi" w:cstheme="majorBidi"/>
          <w:i/>
          <w:iCs/>
          <w:color w:val="222222"/>
          <w:sz w:val="20"/>
          <w:szCs w:val="20"/>
          <w:shd w:val="clear" w:color="auto" w:fill="FFFFFF"/>
        </w:rPr>
        <w:t>Pengaruh Kualitas Pelayanan Islami Melalui Kepuasan Konsumen Terhadap Kepercayaan Konsumen: Studi Pada Jamaah Tombo Ati Muslim Tour &amp; Travel Malang 3 Tahun Terakhir</w:t>
      </w:r>
      <w:r w:rsidRPr="00E70849">
        <w:rPr>
          <w:rFonts w:asciiTheme="majorBidi" w:hAnsiTheme="majorBidi" w:cstheme="majorBidi"/>
          <w:color w:val="222222"/>
          <w:sz w:val="20"/>
          <w:szCs w:val="20"/>
          <w:shd w:val="clear" w:color="auto" w:fill="FFFFFF"/>
        </w:rPr>
        <w:t> (Doctoral Dissertation, Universitas Islam Negeri Maulana Malik Ibrahim).</w:t>
      </w:r>
    </w:p>
    <w:p w14:paraId="760D070A"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Priyono, B. H., Qomariah, N., &amp; Winahyu, P. (2018). Pengaruh Gaya Kepemimpinan, Motivasi Guru Dan Lingkungan Kerja Fisik Terhadap Kinerja Guru Sman 1 Tanggul Jember. </w:t>
      </w:r>
      <w:r w:rsidRPr="00E70849">
        <w:rPr>
          <w:rFonts w:asciiTheme="majorBidi" w:hAnsiTheme="majorBidi" w:cstheme="majorBidi"/>
          <w:i/>
          <w:iCs/>
          <w:color w:val="222222"/>
          <w:sz w:val="20"/>
          <w:szCs w:val="20"/>
          <w:shd w:val="clear" w:color="auto" w:fill="FFFFFF"/>
        </w:rPr>
        <w:t>Jurnal Manajemen Dan Bisnis Indonesia</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4</w:t>
      </w:r>
      <w:r w:rsidRPr="00E70849">
        <w:rPr>
          <w:rFonts w:asciiTheme="majorBidi" w:hAnsiTheme="majorBidi" w:cstheme="majorBidi"/>
          <w:color w:val="222222"/>
          <w:sz w:val="20"/>
          <w:szCs w:val="20"/>
          <w:shd w:val="clear" w:color="auto" w:fill="FFFFFF"/>
        </w:rPr>
        <w:t>(2), 144-160.</w:t>
      </w:r>
    </w:p>
    <w:p w14:paraId="6CD4018B"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Rangkuti, F. (2018). </w:t>
      </w:r>
      <w:r w:rsidRPr="00E70849">
        <w:rPr>
          <w:rFonts w:asciiTheme="majorBidi" w:hAnsiTheme="majorBidi" w:cstheme="majorBidi"/>
          <w:i/>
          <w:iCs/>
          <w:color w:val="222222"/>
          <w:sz w:val="20"/>
          <w:szCs w:val="20"/>
          <w:shd w:val="clear" w:color="auto" w:fill="FFFFFF"/>
        </w:rPr>
        <w:t>Measuring Customer Satisfaction Teknik Mengukur Strat. Meningk. Kep. Plg</w:t>
      </w:r>
      <w:r w:rsidRPr="00E70849">
        <w:rPr>
          <w:rFonts w:asciiTheme="majorBidi" w:hAnsiTheme="majorBidi" w:cstheme="majorBidi"/>
          <w:color w:val="222222"/>
          <w:sz w:val="20"/>
          <w:szCs w:val="20"/>
          <w:shd w:val="clear" w:color="auto" w:fill="FFFFFF"/>
        </w:rPr>
        <w:t>. Gramedia Pustaka Utama.</w:t>
      </w:r>
    </w:p>
    <w:p w14:paraId="1C4C158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Rinaldo Fernandes, A. A., &amp; Solimun. (2023). Innovation-Based Research Using Structural Flexibility And Acceptance Model (Sfam). </w:t>
      </w:r>
      <w:r w:rsidRPr="00E70849">
        <w:rPr>
          <w:rFonts w:asciiTheme="majorBidi" w:hAnsiTheme="majorBidi" w:cstheme="majorBidi"/>
          <w:i/>
          <w:iCs/>
          <w:color w:val="222222"/>
          <w:sz w:val="20"/>
          <w:szCs w:val="20"/>
          <w:shd w:val="clear" w:color="auto" w:fill="FFFFFF"/>
        </w:rPr>
        <w:t>Cogent Business &amp; Management</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10</w:t>
      </w:r>
      <w:r w:rsidRPr="00E70849">
        <w:rPr>
          <w:rFonts w:asciiTheme="majorBidi" w:hAnsiTheme="majorBidi" w:cstheme="majorBidi"/>
          <w:color w:val="222222"/>
          <w:sz w:val="20"/>
          <w:szCs w:val="20"/>
          <w:shd w:val="clear" w:color="auto" w:fill="FFFFFF"/>
        </w:rPr>
        <w:t>(1), 2128255.</w:t>
      </w:r>
    </w:p>
    <w:p w14:paraId="2DE2A267"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Rizaldi, M. L., &amp; Hardini, R. (2019). Pengaruh Kualitas Pelayanan, Brand Image Dan Customer Relationship Management Terhadap Loyalitas Pelanggan Indomaret Kelurahan Padurenan, Bekasi Timur. </w:t>
      </w:r>
      <w:r w:rsidRPr="00E70849">
        <w:rPr>
          <w:rFonts w:asciiTheme="majorBidi" w:hAnsiTheme="majorBidi" w:cstheme="majorBidi"/>
          <w:i/>
          <w:iCs/>
          <w:color w:val="222222"/>
          <w:sz w:val="20"/>
          <w:szCs w:val="20"/>
          <w:shd w:val="clear" w:color="auto" w:fill="FFFFFF"/>
        </w:rPr>
        <w:t>Oikonomia: Jurnal Manajemen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14</w:t>
      </w:r>
      <w:r w:rsidRPr="00E70849">
        <w:rPr>
          <w:rFonts w:asciiTheme="majorBidi" w:hAnsiTheme="majorBidi" w:cstheme="majorBidi"/>
          <w:color w:val="222222"/>
          <w:sz w:val="20"/>
          <w:szCs w:val="20"/>
          <w:shd w:val="clear" w:color="auto" w:fill="FFFFFF"/>
        </w:rPr>
        <w:t>(2).</w:t>
      </w:r>
    </w:p>
    <w:p w14:paraId="6A7D1265"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Rizvi, L. J., Ayupp, K., &amp; Jaafar, N. (2019). Corporate Governance Overview-The Saudi Arabian Context.</w:t>
      </w:r>
    </w:p>
    <w:p w14:paraId="5B37A9B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Rohaeni, H., &amp; Marwa, N. (2018). Kualitas Pelayanan Terhadap Kepuasan Pelanggan. </w:t>
      </w:r>
      <w:r w:rsidRPr="00E70849">
        <w:rPr>
          <w:rFonts w:asciiTheme="majorBidi" w:hAnsiTheme="majorBidi" w:cstheme="majorBidi"/>
          <w:i/>
          <w:iCs/>
          <w:color w:val="222222"/>
          <w:sz w:val="20"/>
          <w:szCs w:val="20"/>
          <w:shd w:val="clear" w:color="auto" w:fill="FFFFFF"/>
        </w:rPr>
        <w:t>Jurnal Ecodemica</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2</w:t>
      </w:r>
      <w:r w:rsidRPr="00E70849">
        <w:rPr>
          <w:rFonts w:asciiTheme="majorBidi" w:hAnsiTheme="majorBidi" w:cstheme="majorBidi"/>
          <w:color w:val="222222"/>
          <w:sz w:val="20"/>
          <w:szCs w:val="20"/>
          <w:shd w:val="clear" w:color="auto" w:fill="FFFFFF"/>
        </w:rPr>
        <w:t>(2), 312-318.</w:t>
      </w:r>
    </w:p>
    <w:p w14:paraId="0177E44D"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Rosyihuddin, M. (2017). </w:t>
      </w:r>
      <w:r w:rsidRPr="00E70849">
        <w:rPr>
          <w:rFonts w:asciiTheme="majorBidi" w:hAnsiTheme="majorBidi" w:cstheme="majorBidi"/>
          <w:i/>
          <w:iCs/>
          <w:color w:val="222222"/>
          <w:sz w:val="20"/>
          <w:szCs w:val="20"/>
          <w:shd w:val="clear" w:color="auto" w:fill="FFFFFF"/>
        </w:rPr>
        <w:t>Analisis Pengaruh Kualitas Layanan Terhadap Kepuasan Pasien (Studi Pada Puskesmas Sidayu Kabupaten Gresik)</w:t>
      </w:r>
      <w:r w:rsidRPr="00E70849">
        <w:rPr>
          <w:rFonts w:asciiTheme="majorBidi" w:hAnsiTheme="majorBidi" w:cstheme="majorBidi"/>
          <w:color w:val="222222"/>
          <w:sz w:val="20"/>
          <w:szCs w:val="20"/>
          <w:shd w:val="clear" w:color="auto" w:fill="FFFFFF"/>
        </w:rPr>
        <w:t> (Doctoral Dissertation, Universitas Muhammadiyah Gresik).</w:t>
      </w:r>
    </w:p>
    <w:p w14:paraId="6F7DFE44"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Saefurridjal, A., Rahman, I. A., Karimah, I., &amp; Ibrahim, D. Z. (2023). Dasar Filosofis Dalam Perumusan Tujuan Lembaga Pendidikan. </w:t>
      </w:r>
      <w:r w:rsidRPr="00E70849">
        <w:rPr>
          <w:rFonts w:asciiTheme="majorBidi" w:hAnsiTheme="majorBidi" w:cstheme="majorBidi"/>
          <w:i/>
          <w:iCs/>
          <w:color w:val="222222"/>
          <w:sz w:val="20"/>
          <w:szCs w:val="20"/>
          <w:shd w:val="clear" w:color="auto" w:fill="FFFFFF"/>
        </w:rPr>
        <w:t>Jurnal Ilmiah Mandala Education</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9</w:t>
      </w:r>
      <w:r w:rsidRPr="00E70849">
        <w:rPr>
          <w:rFonts w:asciiTheme="majorBidi" w:hAnsiTheme="majorBidi" w:cstheme="majorBidi"/>
          <w:color w:val="222222"/>
          <w:sz w:val="20"/>
          <w:szCs w:val="20"/>
          <w:shd w:val="clear" w:color="auto" w:fill="FFFFFF"/>
        </w:rPr>
        <w:t>(1).</w:t>
      </w:r>
    </w:p>
    <w:p w14:paraId="4F905B8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Suryani, N. (2023). Pengaruh Fasilitas Dan Pelayanan Terhadap Minat Nasabah Menabung Di Bank Syariah Mandiri Kc Dumai. </w:t>
      </w:r>
      <w:r w:rsidRPr="00E70849">
        <w:rPr>
          <w:rFonts w:asciiTheme="majorBidi" w:hAnsiTheme="majorBidi" w:cstheme="majorBidi"/>
          <w:i/>
          <w:iCs/>
          <w:color w:val="222222"/>
          <w:sz w:val="20"/>
          <w:szCs w:val="20"/>
          <w:shd w:val="clear" w:color="auto" w:fill="FFFFFF"/>
        </w:rPr>
        <w:t>Al-Hisbah Jurnal Ekonomi Syariah</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3</w:t>
      </w:r>
      <w:r w:rsidRPr="00E70849">
        <w:rPr>
          <w:rFonts w:asciiTheme="majorBidi" w:hAnsiTheme="majorBidi" w:cstheme="majorBidi"/>
          <w:color w:val="222222"/>
          <w:sz w:val="20"/>
          <w:szCs w:val="20"/>
          <w:shd w:val="clear" w:color="auto" w:fill="FFFFFF"/>
        </w:rPr>
        <w:t>(1), 53-65.</w:t>
      </w:r>
    </w:p>
    <w:p w14:paraId="70154EB2"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Sutejo, B. (2019). Pengaruh Kebijakan Harga Dan Kualitas Pelayanan Terhadap Kepuasan Mahasiswa Kuliah Di Stie Eka Prasetya Medan. </w:t>
      </w:r>
      <w:r w:rsidRPr="00E70849">
        <w:rPr>
          <w:rFonts w:asciiTheme="majorBidi" w:hAnsiTheme="majorBidi" w:cstheme="majorBidi"/>
          <w:i/>
          <w:iCs/>
          <w:color w:val="222222"/>
          <w:sz w:val="20"/>
          <w:szCs w:val="20"/>
          <w:shd w:val="clear" w:color="auto" w:fill="FFFFFF"/>
        </w:rPr>
        <w:t>Jurnal Ilmiah Kohesi</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3</w:t>
      </w:r>
      <w:r w:rsidRPr="00E70849">
        <w:rPr>
          <w:rFonts w:asciiTheme="majorBidi" w:hAnsiTheme="majorBidi" w:cstheme="majorBidi"/>
          <w:color w:val="222222"/>
          <w:sz w:val="20"/>
          <w:szCs w:val="20"/>
          <w:shd w:val="clear" w:color="auto" w:fill="FFFFFF"/>
        </w:rPr>
        <w:t>(2), 142-156.</w:t>
      </w:r>
    </w:p>
    <w:p w14:paraId="7C78E305"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Syakur, A. (2018). Hubungan Kualitas Pelayanan Terhadap Kepuasan Mahasiswa Dan Loyalitas Mahasiswa Ditinjau Dari Model Pembelajaran Di Akademi Farmasi Surabaya. </w:t>
      </w:r>
      <w:r w:rsidRPr="00E70849">
        <w:rPr>
          <w:rFonts w:asciiTheme="majorBidi" w:hAnsiTheme="majorBidi" w:cstheme="majorBidi"/>
          <w:i/>
          <w:iCs/>
          <w:color w:val="222222"/>
          <w:sz w:val="20"/>
          <w:szCs w:val="20"/>
          <w:shd w:val="clear" w:color="auto" w:fill="FFFFFF"/>
        </w:rPr>
        <w:t>Reformasi</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8</w:t>
      </w:r>
      <w:r w:rsidRPr="00E70849">
        <w:rPr>
          <w:rFonts w:asciiTheme="majorBidi" w:hAnsiTheme="majorBidi" w:cstheme="majorBidi"/>
          <w:color w:val="222222"/>
          <w:sz w:val="20"/>
          <w:szCs w:val="20"/>
          <w:shd w:val="clear" w:color="auto" w:fill="FFFFFF"/>
        </w:rPr>
        <w:t>(2), 100-108.</w:t>
      </w:r>
    </w:p>
    <w:p w14:paraId="44AA276F"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Tjiptono, F. (2022). </w:t>
      </w:r>
      <w:r w:rsidRPr="00E70849">
        <w:rPr>
          <w:rFonts w:asciiTheme="majorBidi" w:hAnsiTheme="majorBidi" w:cstheme="majorBidi"/>
          <w:i/>
          <w:iCs/>
          <w:color w:val="222222"/>
          <w:sz w:val="20"/>
          <w:szCs w:val="20"/>
          <w:shd w:val="clear" w:color="auto" w:fill="FFFFFF"/>
        </w:rPr>
        <w:t>Service Management: Mewujudkan Layanan Prima Edisi 4</w:t>
      </w:r>
      <w:r w:rsidRPr="00E70849">
        <w:rPr>
          <w:rFonts w:asciiTheme="majorBidi" w:hAnsiTheme="majorBidi" w:cstheme="majorBidi"/>
          <w:color w:val="222222"/>
          <w:sz w:val="20"/>
          <w:szCs w:val="20"/>
          <w:shd w:val="clear" w:color="auto" w:fill="FFFFFF"/>
        </w:rPr>
        <w:t>. Penerbit Andi.</w:t>
      </w:r>
    </w:p>
    <w:p w14:paraId="4EB7A776"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Verriana, R. I., &amp; Anshori, M. Y. (2017). Pengaruh kualitas layanan (service quality) terhadap loyalitas melalui kepuasan pada mahasiswa universitas NU Surabaya. </w:t>
      </w:r>
      <w:r w:rsidRPr="00E70849">
        <w:rPr>
          <w:rFonts w:asciiTheme="majorBidi" w:hAnsiTheme="majorBidi" w:cstheme="majorBidi"/>
          <w:i/>
          <w:iCs/>
          <w:color w:val="222222"/>
          <w:sz w:val="20"/>
          <w:szCs w:val="20"/>
          <w:shd w:val="clear" w:color="auto" w:fill="FFFFFF"/>
        </w:rPr>
        <w:t>Accounting and Management Journal</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w:t>
      </w:r>
      <w:r w:rsidRPr="00E70849">
        <w:rPr>
          <w:rFonts w:asciiTheme="majorBidi" w:hAnsiTheme="majorBidi" w:cstheme="majorBidi"/>
          <w:color w:val="222222"/>
          <w:sz w:val="20"/>
          <w:szCs w:val="20"/>
          <w:shd w:val="clear" w:color="auto" w:fill="FFFFFF"/>
        </w:rPr>
        <w:t>(1).</w:t>
      </w:r>
    </w:p>
    <w:p w14:paraId="76A04769"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Warnadi, W. (2019). Pengaruh kualitas pelayanan akademik dan fasilitas terhadap kepuasan mahasiswa Sekolah Tinggi Ilmu Ekonomi Indragiri (STIE-I) RENGAT. Jurnal Manajemen dan Bisnis, 8(1), 10-20.</w:t>
      </w:r>
    </w:p>
    <w:p w14:paraId="7DE07669" w14:textId="77777777" w:rsidR="00E70849" w:rsidRPr="00E70849" w:rsidRDefault="00E70849" w:rsidP="00E70849">
      <w:pPr>
        <w:ind w:left="851" w:hanging="851"/>
        <w:jc w:val="both"/>
        <w:rPr>
          <w:rFonts w:asciiTheme="majorBidi" w:hAnsiTheme="majorBidi" w:cstheme="majorBidi"/>
          <w:color w:val="222222"/>
          <w:sz w:val="20"/>
          <w:szCs w:val="20"/>
          <w:shd w:val="clear" w:color="auto" w:fill="FFFFFF"/>
        </w:rPr>
      </w:pPr>
      <w:r w:rsidRPr="00E70849">
        <w:rPr>
          <w:rFonts w:asciiTheme="majorBidi" w:hAnsiTheme="majorBidi" w:cstheme="majorBidi"/>
          <w:color w:val="222222"/>
          <w:sz w:val="20"/>
          <w:szCs w:val="20"/>
          <w:shd w:val="clear" w:color="auto" w:fill="FFFFFF"/>
        </w:rPr>
        <w:t>Widiansyah, A. (2018). Peranan sumber daya pendidikan sebagai faktor penentu dalam manajemen sistem pendidikan. </w:t>
      </w:r>
      <w:r w:rsidRPr="00E70849">
        <w:rPr>
          <w:rFonts w:asciiTheme="majorBidi" w:hAnsiTheme="majorBidi" w:cstheme="majorBidi"/>
          <w:i/>
          <w:iCs/>
          <w:color w:val="222222"/>
          <w:sz w:val="20"/>
          <w:szCs w:val="20"/>
          <w:shd w:val="clear" w:color="auto" w:fill="FFFFFF"/>
        </w:rPr>
        <w:t>Cakrawala: Jurnal Humaniora Bina Sarana Informatika</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18</w:t>
      </w:r>
      <w:r w:rsidRPr="00E70849">
        <w:rPr>
          <w:rFonts w:asciiTheme="majorBidi" w:hAnsiTheme="majorBidi" w:cstheme="majorBidi"/>
          <w:color w:val="222222"/>
          <w:sz w:val="20"/>
          <w:szCs w:val="20"/>
          <w:shd w:val="clear" w:color="auto" w:fill="FFFFFF"/>
        </w:rPr>
        <w:t>(2), 229-234.</w:t>
      </w:r>
    </w:p>
    <w:p w14:paraId="119AC2C1" w14:textId="61743135" w:rsidR="00DF196A" w:rsidRPr="006F3415" w:rsidRDefault="00E70849" w:rsidP="006F3415">
      <w:pPr>
        <w:ind w:left="851" w:hanging="851"/>
        <w:jc w:val="both"/>
        <w:rPr>
          <w:lang w:val="en-US"/>
        </w:rPr>
      </w:pPr>
      <w:r w:rsidRPr="00E70849">
        <w:rPr>
          <w:rFonts w:asciiTheme="majorBidi" w:hAnsiTheme="majorBidi" w:cstheme="majorBidi"/>
          <w:color w:val="222222"/>
          <w:sz w:val="20"/>
          <w:szCs w:val="20"/>
          <w:shd w:val="clear" w:color="auto" w:fill="FFFFFF"/>
        </w:rPr>
        <w:t>Yulinda, W., &amp; Mukti, A. H. (2018). Pengaruh Kualitas Pelayanan Administrasi Akademik Terhadap Kepuasan Mahasiswa Fakultas Kedokteran Universitas Kristen Indonesia. </w:t>
      </w:r>
      <w:r w:rsidRPr="00E70849">
        <w:rPr>
          <w:rFonts w:asciiTheme="majorBidi" w:hAnsiTheme="majorBidi" w:cstheme="majorBidi"/>
          <w:i/>
          <w:iCs/>
          <w:color w:val="222222"/>
          <w:sz w:val="20"/>
          <w:szCs w:val="20"/>
          <w:shd w:val="clear" w:color="auto" w:fill="FFFFFF"/>
        </w:rPr>
        <w:t>Jurnal Ilmiah Bisnis, Pasar Modal Dan Umkm</w:t>
      </w:r>
      <w:r w:rsidRPr="00E70849">
        <w:rPr>
          <w:rFonts w:asciiTheme="majorBidi" w:hAnsiTheme="majorBidi" w:cstheme="majorBidi"/>
          <w:color w:val="222222"/>
          <w:sz w:val="20"/>
          <w:szCs w:val="20"/>
          <w:shd w:val="clear" w:color="auto" w:fill="FFFFFF"/>
        </w:rPr>
        <w:t>, </w:t>
      </w:r>
      <w:r w:rsidRPr="00E70849">
        <w:rPr>
          <w:rFonts w:asciiTheme="majorBidi" w:hAnsiTheme="majorBidi" w:cstheme="majorBidi"/>
          <w:i/>
          <w:iCs/>
          <w:color w:val="222222"/>
          <w:sz w:val="20"/>
          <w:szCs w:val="20"/>
          <w:shd w:val="clear" w:color="auto" w:fill="FFFFFF"/>
        </w:rPr>
        <w:t>1</w:t>
      </w:r>
      <w:r w:rsidRPr="00E70849">
        <w:rPr>
          <w:rFonts w:asciiTheme="majorBidi" w:hAnsiTheme="majorBidi" w:cstheme="majorBidi"/>
          <w:color w:val="222222"/>
          <w:sz w:val="20"/>
          <w:szCs w:val="20"/>
          <w:shd w:val="clear" w:color="auto" w:fill="FFFFFF"/>
        </w:rPr>
        <w:t>(1), 38-45</w:t>
      </w:r>
    </w:p>
    <w:sectPr w:rsidR="00DF196A" w:rsidRPr="006F3415" w:rsidSect="006F3415">
      <w:type w:val="continuous"/>
      <w:pgSz w:w="11910" w:h="16840"/>
      <w:pgMar w:top="1400" w:right="1020" w:bottom="1560" w:left="1020" w:header="1135" w:footer="135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5A09" w14:textId="77777777" w:rsidR="005C2B06" w:rsidRDefault="005C2B06">
      <w:r>
        <w:separator/>
      </w:r>
    </w:p>
  </w:endnote>
  <w:endnote w:type="continuationSeparator" w:id="0">
    <w:p w14:paraId="02FC4B8D" w14:textId="77777777" w:rsidR="005C2B06" w:rsidRDefault="005C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31C9" w14:textId="77777777" w:rsidR="00DF196A" w:rsidRDefault="00000000">
    <w:pPr>
      <w:pStyle w:val="BodyText"/>
      <w:spacing w:line="14" w:lineRule="auto"/>
      <w:jc w:val="left"/>
    </w:pPr>
    <w:r>
      <w:rPr>
        <w:noProof/>
      </w:rPr>
      <mc:AlternateContent>
        <mc:Choice Requires="wps">
          <w:drawing>
            <wp:anchor distT="0" distB="0" distL="0" distR="0" simplePos="0" relativeHeight="487500800" behindDoc="1" locked="0" layoutInCell="1" allowOverlap="1" wp14:anchorId="41BB3075" wp14:editId="453EC4A2">
              <wp:simplePos x="0" y="0"/>
              <wp:positionH relativeFrom="page">
                <wp:posOffset>6659626</wp:posOffset>
              </wp:positionH>
              <wp:positionV relativeFrom="page">
                <wp:posOffset>9675062</wp:posOffset>
              </wp:positionV>
              <wp:extent cx="23241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7640"/>
                      </a:xfrm>
                      <a:prstGeom prst="rect">
                        <a:avLst/>
                      </a:prstGeom>
                    </wps:spPr>
                    <wps:txbx>
                      <w:txbxContent>
                        <w:p w14:paraId="5A3708C4" w14:textId="77777777" w:rsidR="00DF196A" w:rsidRDefault="00000000">
                          <w:pPr>
                            <w:spacing w:line="247"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t>3</w:t>
                          </w:r>
                          <w:r>
                            <w:rPr>
                              <w:rFonts w:ascii="Calibri"/>
                              <w:spacing w:val="-5"/>
                            </w:rPr>
                            <w:fldChar w:fldCharType="end"/>
                          </w:r>
                        </w:p>
                      </w:txbxContent>
                    </wps:txbx>
                    <wps:bodyPr wrap="square" lIns="0" tIns="0" rIns="0" bIns="0" rtlCol="0">
                      <a:noAutofit/>
                    </wps:bodyPr>
                  </wps:wsp>
                </a:graphicData>
              </a:graphic>
            </wp:anchor>
          </w:drawing>
        </mc:Choice>
        <mc:Fallback>
          <w:pict>
            <v:shapetype w14:anchorId="41BB3075" id="_x0000_t202" coordsize="21600,21600" o:spt="202" path="m,l,21600r21600,l21600,xe">
              <v:stroke joinstyle="miter"/>
              <v:path gradientshapeok="t" o:connecttype="rect"/>
            </v:shapetype>
            <v:shape id="Textbox 2" o:spid="_x0000_s1028" type="#_x0000_t202" style="position:absolute;margin-left:524.4pt;margin-top:761.8pt;width:18.3pt;height:13.2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" filled="f" stroked="f">
              <v:textbox inset="0,0,0,0">
                <w:txbxContent>
                  <w:p w14:paraId="5A3708C4" w14:textId="77777777" w:rsidR="00DF196A" w:rsidRDefault="00000000">
                    <w:pPr>
                      <w:spacing w:line="247"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t>3</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501312" behindDoc="1" locked="0" layoutInCell="1" allowOverlap="1" wp14:anchorId="140A434F" wp14:editId="68C4F9F9">
              <wp:simplePos x="0" y="0"/>
              <wp:positionH relativeFrom="page">
                <wp:posOffset>723391</wp:posOffset>
              </wp:positionH>
              <wp:positionV relativeFrom="page">
                <wp:posOffset>9989535</wp:posOffset>
              </wp:positionV>
              <wp:extent cx="134239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2390" cy="139700"/>
                      </a:xfrm>
                      <a:prstGeom prst="rect">
                        <a:avLst/>
                      </a:prstGeom>
                    </wps:spPr>
                    <wps:txbx>
                      <w:txbxContent>
                        <w:p w14:paraId="2B9C78CF" w14:textId="77777777" w:rsidR="00DF196A" w:rsidRDefault="00000000">
                          <w:pPr>
                            <w:spacing w:before="15"/>
                            <w:ind w:left="20"/>
                            <w:rPr>
                              <w:rFonts w:ascii="Arial MT"/>
                              <w:sz w:val="16"/>
                            </w:rPr>
                          </w:pPr>
                          <w:r>
                            <w:rPr>
                              <w:rFonts w:ascii="Arial MT"/>
                              <w:color w:val="221F1D"/>
                              <w:sz w:val="16"/>
                            </w:rPr>
                            <w:t>JEBI</w:t>
                          </w:r>
                          <w:r>
                            <w:rPr>
                              <w:rFonts w:ascii="Arial MT"/>
                              <w:color w:val="221F1D"/>
                              <w:spacing w:val="-4"/>
                              <w:sz w:val="16"/>
                            </w:rPr>
                            <w:t xml:space="preserve"> </w:t>
                          </w:r>
                          <w:r>
                            <w:rPr>
                              <w:rFonts w:ascii="Arial MT"/>
                              <w:color w:val="221F1D"/>
                              <w:sz w:val="16"/>
                            </w:rPr>
                            <w:t>Vol.</w:t>
                          </w:r>
                          <w:r>
                            <w:rPr>
                              <w:rFonts w:ascii="Arial MT"/>
                              <w:color w:val="221F1D"/>
                              <w:spacing w:val="-2"/>
                              <w:sz w:val="16"/>
                            </w:rPr>
                            <w:t xml:space="preserve"> </w:t>
                          </w:r>
                          <w:r>
                            <w:rPr>
                              <w:rFonts w:ascii="Arial MT"/>
                              <w:color w:val="221F1D"/>
                              <w:sz w:val="16"/>
                            </w:rPr>
                            <w:t>06</w:t>
                          </w:r>
                          <w:r>
                            <w:rPr>
                              <w:rFonts w:ascii="Arial MT"/>
                              <w:color w:val="221F1D"/>
                              <w:spacing w:val="-4"/>
                              <w:sz w:val="16"/>
                            </w:rPr>
                            <w:t xml:space="preserve"> </w:t>
                          </w:r>
                          <w:r>
                            <w:rPr>
                              <w:rFonts w:ascii="Arial MT"/>
                              <w:color w:val="221F1D"/>
                              <w:sz w:val="16"/>
                            </w:rPr>
                            <w:t>No.</w:t>
                          </w:r>
                          <w:r>
                            <w:rPr>
                              <w:rFonts w:ascii="Arial MT"/>
                              <w:color w:val="221F1D"/>
                              <w:spacing w:val="-2"/>
                              <w:sz w:val="16"/>
                            </w:rPr>
                            <w:t xml:space="preserve"> </w:t>
                          </w:r>
                          <w:r>
                            <w:rPr>
                              <w:rFonts w:ascii="Arial MT"/>
                              <w:color w:val="221F1D"/>
                              <w:sz w:val="16"/>
                            </w:rPr>
                            <w:t>02</w:t>
                          </w:r>
                          <w:r>
                            <w:rPr>
                              <w:rFonts w:ascii="Arial MT"/>
                              <w:color w:val="221F1D"/>
                              <w:spacing w:val="-4"/>
                              <w:sz w:val="16"/>
                            </w:rPr>
                            <w:t xml:space="preserve"> </w:t>
                          </w:r>
                          <w:r>
                            <w:rPr>
                              <w:rFonts w:ascii="Arial MT"/>
                              <w:color w:val="221F1D"/>
                              <w:sz w:val="16"/>
                            </w:rPr>
                            <w:t>pp.11-</w:t>
                          </w:r>
                          <w:r>
                            <w:rPr>
                              <w:rFonts w:ascii="Arial MT"/>
                              <w:color w:val="221F1D"/>
                              <w:spacing w:val="-5"/>
                              <w:sz w:val="16"/>
                            </w:rPr>
                            <w:t>14</w:t>
                          </w:r>
                        </w:p>
                      </w:txbxContent>
                    </wps:txbx>
                    <wps:bodyPr wrap="square" lIns="0" tIns="0" rIns="0" bIns="0" rtlCol="0">
                      <a:noAutofit/>
                    </wps:bodyPr>
                  </wps:wsp>
                </a:graphicData>
              </a:graphic>
            </wp:anchor>
          </w:drawing>
        </mc:Choice>
        <mc:Fallback>
          <w:pict>
            <v:shape w14:anchorId="140A434F" id="Textbox 3" o:spid="_x0000_s1029" type="#_x0000_t202" style="position:absolute;margin-left:56.95pt;margin-top:786.6pt;width:105.7pt;height:11pt;z-index:-1581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" filled="f" stroked="f">
              <v:textbox inset="0,0,0,0">
                <w:txbxContent>
                  <w:p w14:paraId="2B9C78CF" w14:textId="77777777" w:rsidR="00DF196A" w:rsidRDefault="00000000">
                    <w:pPr>
                      <w:spacing w:before="15"/>
                      <w:ind w:left="20"/>
                      <w:rPr>
                        <w:rFonts w:ascii="Arial MT"/>
                        <w:sz w:val="16"/>
                      </w:rPr>
                    </w:pPr>
                    <w:r>
                      <w:rPr>
                        <w:rFonts w:ascii="Arial MT"/>
                        <w:color w:val="221F1D"/>
                        <w:sz w:val="16"/>
                      </w:rPr>
                      <w:t>JEBI</w:t>
                    </w:r>
                    <w:r>
                      <w:rPr>
                        <w:rFonts w:ascii="Arial MT"/>
                        <w:color w:val="221F1D"/>
                        <w:spacing w:val="-4"/>
                        <w:sz w:val="16"/>
                      </w:rPr>
                      <w:t xml:space="preserve"> </w:t>
                    </w:r>
                    <w:r>
                      <w:rPr>
                        <w:rFonts w:ascii="Arial MT"/>
                        <w:color w:val="221F1D"/>
                        <w:sz w:val="16"/>
                      </w:rPr>
                      <w:t>Vol.</w:t>
                    </w:r>
                    <w:r>
                      <w:rPr>
                        <w:rFonts w:ascii="Arial MT"/>
                        <w:color w:val="221F1D"/>
                        <w:spacing w:val="-2"/>
                        <w:sz w:val="16"/>
                      </w:rPr>
                      <w:t xml:space="preserve"> </w:t>
                    </w:r>
                    <w:r>
                      <w:rPr>
                        <w:rFonts w:ascii="Arial MT"/>
                        <w:color w:val="221F1D"/>
                        <w:sz w:val="16"/>
                      </w:rPr>
                      <w:t>06</w:t>
                    </w:r>
                    <w:r>
                      <w:rPr>
                        <w:rFonts w:ascii="Arial MT"/>
                        <w:color w:val="221F1D"/>
                        <w:spacing w:val="-4"/>
                        <w:sz w:val="16"/>
                      </w:rPr>
                      <w:t xml:space="preserve"> </w:t>
                    </w:r>
                    <w:r>
                      <w:rPr>
                        <w:rFonts w:ascii="Arial MT"/>
                        <w:color w:val="221F1D"/>
                        <w:sz w:val="16"/>
                      </w:rPr>
                      <w:t>No.</w:t>
                    </w:r>
                    <w:r>
                      <w:rPr>
                        <w:rFonts w:ascii="Arial MT"/>
                        <w:color w:val="221F1D"/>
                        <w:spacing w:val="-2"/>
                        <w:sz w:val="16"/>
                      </w:rPr>
                      <w:t xml:space="preserve"> </w:t>
                    </w:r>
                    <w:r>
                      <w:rPr>
                        <w:rFonts w:ascii="Arial MT"/>
                        <w:color w:val="221F1D"/>
                        <w:sz w:val="16"/>
                      </w:rPr>
                      <w:t>02</w:t>
                    </w:r>
                    <w:r>
                      <w:rPr>
                        <w:rFonts w:ascii="Arial MT"/>
                        <w:color w:val="221F1D"/>
                        <w:spacing w:val="-4"/>
                        <w:sz w:val="16"/>
                      </w:rPr>
                      <w:t xml:space="preserve"> </w:t>
                    </w:r>
                    <w:r>
                      <w:rPr>
                        <w:rFonts w:ascii="Arial MT"/>
                        <w:color w:val="221F1D"/>
                        <w:sz w:val="16"/>
                      </w:rPr>
                      <w:t>pp.11-</w:t>
                    </w:r>
                    <w:r>
                      <w:rPr>
                        <w:rFonts w:ascii="Arial MT"/>
                        <w:color w:val="221F1D"/>
                        <w:spacing w:val="-5"/>
                        <w:sz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D6B8" w14:textId="77777777" w:rsidR="005C2B06" w:rsidRDefault="005C2B06">
      <w:r>
        <w:separator/>
      </w:r>
    </w:p>
  </w:footnote>
  <w:footnote w:type="continuationSeparator" w:id="0">
    <w:p w14:paraId="137FAC9A" w14:textId="77777777" w:rsidR="005C2B06" w:rsidRDefault="005C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14E" w14:textId="77777777" w:rsidR="00DF196A" w:rsidRDefault="00000000">
    <w:pPr>
      <w:pStyle w:val="BodyText"/>
      <w:spacing w:line="14" w:lineRule="auto"/>
      <w:jc w:val="left"/>
    </w:pPr>
    <w:r>
      <w:rPr>
        <w:noProof/>
      </w:rPr>
      <mc:AlternateContent>
        <mc:Choice Requires="wps">
          <w:drawing>
            <wp:anchor distT="0" distB="0" distL="0" distR="0" simplePos="0" relativeHeight="487500288" behindDoc="1" locked="0" layoutInCell="1" allowOverlap="1" wp14:anchorId="640F347E" wp14:editId="365DA622">
              <wp:simplePos x="0" y="0"/>
              <wp:positionH relativeFrom="page">
                <wp:posOffset>4547996</wp:posOffset>
              </wp:positionH>
              <wp:positionV relativeFrom="page">
                <wp:posOffset>707982</wp:posOffset>
              </wp:positionV>
              <wp:extent cx="230251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194310"/>
                      </a:xfrm>
                      <a:prstGeom prst="rect">
                        <a:avLst/>
                      </a:prstGeom>
                    </wps:spPr>
                    <wps:txbx>
                      <w:txbxContent>
                        <w:p w14:paraId="65BFB692" w14:textId="77777777" w:rsidR="00DF196A" w:rsidRDefault="00000000">
                          <w:pPr>
                            <w:spacing w:before="10"/>
                            <w:ind w:left="20"/>
                            <w:rPr>
                              <w:sz w:val="24"/>
                            </w:rPr>
                          </w:pPr>
                          <w:r>
                            <w:rPr>
                              <w:sz w:val="24"/>
                            </w:rPr>
                            <w:t>Jurnal</w:t>
                          </w:r>
                          <w:r>
                            <w:rPr>
                              <w:spacing w:val="-1"/>
                              <w:sz w:val="24"/>
                            </w:rPr>
                            <w:t xml:space="preserve"> </w:t>
                          </w:r>
                          <w:r>
                            <w:rPr>
                              <w:sz w:val="24"/>
                            </w:rPr>
                            <w:t>Ekonomi</w:t>
                          </w:r>
                          <w:r>
                            <w:rPr>
                              <w:spacing w:val="-1"/>
                              <w:sz w:val="24"/>
                            </w:rPr>
                            <w:t xml:space="preserve"> </w:t>
                          </w:r>
                          <w:r>
                            <w:rPr>
                              <w:sz w:val="24"/>
                            </w:rPr>
                            <w:t>dan</w:t>
                          </w:r>
                          <w:r>
                            <w:rPr>
                              <w:spacing w:val="-1"/>
                              <w:sz w:val="24"/>
                            </w:rPr>
                            <w:t xml:space="preserve"> </w:t>
                          </w:r>
                          <w:r>
                            <w:rPr>
                              <w:sz w:val="24"/>
                            </w:rPr>
                            <w:t>Bisnis</w:t>
                          </w:r>
                          <w:r>
                            <w:rPr>
                              <w:spacing w:val="2"/>
                              <w:sz w:val="24"/>
                            </w:rPr>
                            <w:t xml:space="preserve"> </w:t>
                          </w:r>
                          <w:r>
                            <w:rPr>
                              <w:spacing w:val="-2"/>
                              <w:sz w:val="24"/>
                            </w:rPr>
                            <w:t>Indonesia</w:t>
                          </w:r>
                        </w:p>
                      </w:txbxContent>
                    </wps:txbx>
                    <wps:bodyPr wrap="square" lIns="0" tIns="0" rIns="0" bIns="0" rtlCol="0">
                      <a:noAutofit/>
                    </wps:bodyPr>
                  </wps:wsp>
                </a:graphicData>
              </a:graphic>
            </wp:anchor>
          </w:drawing>
        </mc:Choice>
        <mc:Fallback>
          <w:pict>
            <v:shapetype w14:anchorId="640F347E" id="_x0000_t202" coordsize="21600,21600" o:spt="202" path="m,l,21600r21600,l21600,xe">
              <v:stroke joinstyle="miter"/>
              <v:path gradientshapeok="t" o:connecttype="rect"/>
            </v:shapetype>
            <v:shape id="Textbox 1" o:spid="_x0000_s1027" type="#_x0000_t202" style="position:absolute;margin-left:358.1pt;margin-top:55.75pt;width:181.3pt;height:15.3pt;z-index:-1581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" filled="f" stroked="f">
              <v:textbox inset="0,0,0,0">
                <w:txbxContent>
                  <w:p w14:paraId="65BFB692" w14:textId="77777777" w:rsidR="00DF196A" w:rsidRDefault="00000000">
                    <w:pPr>
                      <w:spacing w:before="10"/>
                      <w:ind w:left="20"/>
                      <w:rPr>
                        <w:sz w:val="24"/>
                      </w:rPr>
                    </w:pPr>
                    <w:r>
                      <w:rPr>
                        <w:sz w:val="24"/>
                      </w:rPr>
                      <w:t>Jurnal</w:t>
                    </w:r>
                    <w:r>
                      <w:rPr>
                        <w:spacing w:val="-1"/>
                        <w:sz w:val="24"/>
                      </w:rPr>
                      <w:t xml:space="preserve"> </w:t>
                    </w:r>
                    <w:r>
                      <w:rPr>
                        <w:sz w:val="24"/>
                      </w:rPr>
                      <w:t>Ekonomi</w:t>
                    </w:r>
                    <w:r>
                      <w:rPr>
                        <w:spacing w:val="-1"/>
                        <w:sz w:val="24"/>
                      </w:rPr>
                      <w:t xml:space="preserve"> </w:t>
                    </w:r>
                    <w:r>
                      <w:rPr>
                        <w:sz w:val="24"/>
                      </w:rPr>
                      <w:t>dan</w:t>
                    </w:r>
                    <w:r>
                      <w:rPr>
                        <w:spacing w:val="-1"/>
                        <w:sz w:val="24"/>
                      </w:rPr>
                      <w:t xml:space="preserve"> </w:t>
                    </w:r>
                    <w:r>
                      <w:rPr>
                        <w:sz w:val="24"/>
                      </w:rPr>
                      <w:t>Bisnis</w:t>
                    </w:r>
                    <w:r>
                      <w:rPr>
                        <w:spacing w:val="2"/>
                        <w:sz w:val="24"/>
                      </w:rPr>
                      <w:t xml:space="preserve"> </w:t>
                    </w:r>
                    <w:r>
                      <w:rPr>
                        <w:spacing w:val="-2"/>
                        <w:sz w:val="24"/>
                      </w:rPr>
                      <w:t>Indonesia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16C8E0"/>
    <w:lvl w:ilvl="0">
      <w:start w:val="1"/>
      <w:numFmt w:val="decimal"/>
      <w:lvlText w:val="%1."/>
      <w:lvlJc w:val="left"/>
      <w:pPr>
        <w:ind w:left="786" w:hanging="360"/>
      </w:pPr>
    </w:lvl>
    <w:lvl w:ilvl="1">
      <w:start w:val="1"/>
      <w:numFmt w:val="lowerLetter"/>
      <w:lvlText w:val="%2)"/>
      <w:lvlJc w:val="left"/>
      <w:pPr>
        <w:ind w:left="1069" w:hanging="360"/>
      </w:pPr>
      <w:rPr>
        <w:rFonts w:ascii="Times New Roman" w:eastAsia="SimSun" w:hAnsi="Times New Roman" w:cs="Times New Roman"/>
      </w:rPr>
    </w:lvl>
    <w:lvl w:ilvl="2">
      <w:start w:val="1"/>
      <w:numFmt w:val="lowerRoman"/>
      <w:lvlText w:val="%3."/>
      <w:lvlJc w:val="right"/>
      <w:pPr>
        <w:ind w:left="2520" w:hanging="180"/>
      </w:pPr>
    </w:lvl>
    <w:lvl w:ilvl="3">
      <w:start w:val="1"/>
      <w:numFmt w:val="decimal"/>
      <w:lvlText w:val="%4."/>
      <w:lvlJc w:val="left"/>
      <w:pPr>
        <w:ind w:left="786" w:hanging="360"/>
      </w:pPr>
    </w:lvl>
    <w:lvl w:ilvl="4">
      <w:start w:val="1"/>
      <w:numFmt w:val="upperLetter"/>
      <w:lvlText w:val="%5."/>
      <w:lvlJc w:val="left"/>
      <w:pPr>
        <w:ind w:left="1069" w:hanging="360"/>
      </w:pPr>
    </w:lvl>
    <w:lvl w:ilvl="5">
      <w:start w:val="1"/>
      <w:numFmt w:val="lowerRoman"/>
      <w:lvlText w:val="%6."/>
      <w:lvlJc w:val="right"/>
      <w:pPr>
        <w:ind w:left="4680" w:hanging="180"/>
      </w:pPr>
    </w:lvl>
    <w:lvl w:ilvl="6">
      <w:start w:val="1"/>
      <w:numFmt w:val="decimal"/>
      <w:lvlText w:val="%7."/>
      <w:lvlJc w:val="left"/>
      <w:pPr>
        <w:ind w:left="928" w:hanging="360"/>
      </w:pPr>
    </w:lvl>
    <w:lvl w:ilvl="7">
      <w:start w:val="1"/>
      <w:numFmt w:val="lowerLetter"/>
      <w:lvlText w:val="%8."/>
      <w:lvlJc w:val="left"/>
      <w:pPr>
        <w:ind w:left="786" w:hanging="360"/>
      </w:pPr>
    </w:lvl>
    <w:lvl w:ilvl="8">
      <w:start w:val="1"/>
      <w:numFmt w:val="lowerRoman"/>
      <w:lvlText w:val="%9."/>
      <w:lvlJc w:val="right"/>
      <w:pPr>
        <w:ind w:left="6840" w:hanging="180"/>
      </w:pPr>
    </w:lvl>
  </w:abstractNum>
  <w:abstractNum w:abstractNumId="1" w15:restartNumberingAfterBreak="0">
    <w:nsid w:val="00000006"/>
    <w:multiLevelType w:val="hybridMultilevel"/>
    <w:tmpl w:val="80E65466"/>
    <w:lvl w:ilvl="0" w:tplc="2034B410">
      <w:start w:val="1"/>
      <w:numFmt w:val="decimal"/>
      <w:lvlText w:val="%1."/>
      <w:lvlJc w:val="left"/>
      <w:pPr>
        <w:ind w:left="1620" w:hanging="360"/>
      </w:pPr>
      <w:rPr>
        <w:b w:val="0"/>
        <w:bCs/>
      </w:rPr>
    </w:lvl>
    <w:lvl w:ilvl="1" w:tplc="38090019">
      <w:start w:val="1"/>
      <w:numFmt w:val="lowerLetter"/>
      <w:lvlText w:val="%2."/>
      <w:lvlJc w:val="left"/>
      <w:pPr>
        <w:ind w:left="2340" w:hanging="360"/>
      </w:pPr>
    </w:lvl>
    <w:lvl w:ilvl="2" w:tplc="3809001B">
      <w:start w:val="1"/>
      <w:numFmt w:val="lowerRoman"/>
      <w:lvlText w:val="%3."/>
      <w:lvlJc w:val="right"/>
      <w:pPr>
        <w:ind w:left="3060" w:hanging="180"/>
      </w:pPr>
    </w:lvl>
    <w:lvl w:ilvl="3" w:tplc="3809000F">
      <w:start w:val="1"/>
      <w:numFmt w:val="decimal"/>
      <w:lvlText w:val="%4."/>
      <w:lvlJc w:val="left"/>
      <w:pPr>
        <w:ind w:left="3780" w:hanging="360"/>
      </w:pPr>
    </w:lvl>
    <w:lvl w:ilvl="4" w:tplc="38090019">
      <w:start w:val="1"/>
      <w:numFmt w:val="lowerLetter"/>
      <w:lvlText w:val="%5."/>
      <w:lvlJc w:val="left"/>
      <w:pPr>
        <w:ind w:left="4500" w:hanging="360"/>
      </w:pPr>
    </w:lvl>
    <w:lvl w:ilvl="5" w:tplc="3809001B">
      <w:start w:val="1"/>
      <w:numFmt w:val="lowerRoman"/>
      <w:lvlText w:val="%6."/>
      <w:lvlJc w:val="right"/>
      <w:pPr>
        <w:ind w:left="5220" w:hanging="180"/>
      </w:pPr>
    </w:lvl>
    <w:lvl w:ilvl="6" w:tplc="3809000F">
      <w:start w:val="1"/>
      <w:numFmt w:val="decimal"/>
      <w:lvlText w:val="%7."/>
      <w:lvlJc w:val="left"/>
      <w:pPr>
        <w:ind w:left="5940" w:hanging="360"/>
      </w:pPr>
    </w:lvl>
    <w:lvl w:ilvl="7" w:tplc="38090019">
      <w:start w:val="1"/>
      <w:numFmt w:val="lowerLetter"/>
      <w:lvlText w:val="%8."/>
      <w:lvlJc w:val="left"/>
      <w:pPr>
        <w:ind w:left="6660" w:hanging="360"/>
      </w:pPr>
    </w:lvl>
    <w:lvl w:ilvl="8" w:tplc="3809001B">
      <w:start w:val="1"/>
      <w:numFmt w:val="lowerRoman"/>
      <w:lvlText w:val="%9."/>
      <w:lvlJc w:val="right"/>
      <w:pPr>
        <w:ind w:left="7380" w:hanging="180"/>
      </w:pPr>
    </w:lvl>
  </w:abstractNum>
  <w:abstractNum w:abstractNumId="2" w15:restartNumberingAfterBreak="0">
    <w:nsid w:val="056A6F2D"/>
    <w:multiLevelType w:val="hybridMultilevel"/>
    <w:tmpl w:val="C22CAC4E"/>
    <w:lvl w:ilvl="0" w:tplc="CC985EE4">
      <w:start w:val="1"/>
      <w:numFmt w:val="upperLetter"/>
      <w:lvlText w:val="%1."/>
      <w:lvlJc w:val="left"/>
      <w:pPr>
        <w:ind w:left="645" w:hanging="361"/>
        <w:jc w:val="right"/>
      </w:pPr>
      <w:rPr>
        <w:rFonts w:ascii="Times New Roman" w:eastAsia="Times New Roman" w:hAnsi="Times New Roman" w:cs="Times New Roman" w:hint="default"/>
        <w:b w:val="0"/>
        <w:bCs w:val="0"/>
        <w:i w:val="0"/>
        <w:iCs w:val="0"/>
        <w:spacing w:val="-3"/>
        <w:w w:val="99"/>
        <w:sz w:val="20"/>
        <w:szCs w:val="20"/>
        <w:lang w:val="id" w:eastAsia="en-US" w:bidi="ar-SA"/>
      </w:rPr>
    </w:lvl>
    <w:lvl w:ilvl="1" w:tplc="B4D6FF98">
      <w:numFmt w:val="bullet"/>
      <w:lvlText w:val="-"/>
      <w:lvlJc w:val="left"/>
      <w:pPr>
        <w:ind w:left="1018" w:hanging="360"/>
      </w:pPr>
      <w:rPr>
        <w:rFonts w:ascii="Times New Roman" w:eastAsia="Times New Roman" w:hAnsi="Times New Roman" w:cs="Times New Roman" w:hint="default"/>
        <w:b w:val="0"/>
        <w:bCs w:val="0"/>
        <w:i w:val="0"/>
        <w:iCs w:val="0"/>
        <w:spacing w:val="0"/>
        <w:w w:val="99"/>
        <w:sz w:val="20"/>
        <w:szCs w:val="20"/>
        <w:lang w:val="id" w:eastAsia="en-US" w:bidi="ar-SA"/>
      </w:rPr>
    </w:lvl>
    <w:lvl w:ilvl="2" w:tplc="327C3A94">
      <w:numFmt w:val="bullet"/>
      <w:lvlText w:val="•"/>
      <w:lvlJc w:val="left"/>
      <w:pPr>
        <w:ind w:left="1426" w:hanging="360"/>
      </w:pPr>
      <w:rPr>
        <w:rFonts w:hint="default"/>
        <w:lang w:val="id" w:eastAsia="en-US" w:bidi="ar-SA"/>
      </w:rPr>
    </w:lvl>
    <w:lvl w:ilvl="3" w:tplc="8B500EFE">
      <w:numFmt w:val="bullet"/>
      <w:lvlText w:val="•"/>
      <w:lvlJc w:val="left"/>
      <w:pPr>
        <w:ind w:left="1832" w:hanging="360"/>
      </w:pPr>
      <w:rPr>
        <w:rFonts w:hint="default"/>
        <w:lang w:val="id" w:eastAsia="en-US" w:bidi="ar-SA"/>
      </w:rPr>
    </w:lvl>
    <w:lvl w:ilvl="4" w:tplc="72D0F848">
      <w:numFmt w:val="bullet"/>
      <w:lvlText w:val="•"/>
      <w:lvlJc w:val="left"/>
      <w:pPr>
        <w:ind w:left="2238" w:hanging="360"/>
      </w:pPr>
      <w:rPr>
        <w:rFonts w:hint="default"/>
        <w:lang w:val="id" w:eastAsia="en-US" w:bidi="ar-SA"/>
      </w:rPr>
    </w:lvl>
    <w:lvl w:ilvl="5" w:tplc="ABF8FC4A">
      <w:numFmt w:val="bullet"/>
      <w:lvlText w:val="•"/>
      <w:lvlJc w:val="left"/>
      <w:pPr>
        <w:ind w:left="2645" w:hanging="360"/>
      </w:pPr>
      <w:rPr>
        <w:rFonts w:hint="default"/>
        <w:lang w:val="id" w:eastAsia="en-US" w:bidi="ar-SA"/>
      </w:rPr>
    </w:lvl>
    <w:lvl w:ilvl="6" w:tplc="4E6E21AC">
      <w:numFmt w:val="bullet"/>
      <w:lvlText w:val="•"/>
      <w:lvlJc w:val="left"/>
      <w:pPr>
        <w:ind w:left="3051" w:hanging="360"/>
      </w:pPr>
      <w:rPr>
        <w:rFonts w:hint="default"/>
        <w:lang w:val="id" w:eastAsia="en-US" w:bidi="ar-SA"/>
      </w:rPr>
    </w:lvl>
    <w:lvl w:ilvl="7" w:tplc="35045A74">
      <w:numFmt w:val="bullet"/>
      <w:lvlText w:val="•"/>
      <w:lvlJc w:val="left"/>
      <w:pPr>
        <w:ind w:left="3457" w:hanging="360"/>
      </w:pPr>
      <w:rPr>
        <w:rFonts w:hint="default"/>
        <w:lang w:val="id" w:eastAsia="en-US" w:bidi="ar-SA"/>
      </w:rPr>
    </w:lvl>
    <w:lvl w:ilvl="8" w:tplc="6B285B2E">
      <w:numFmt w:val="bullet"/>
      <w:lvlText w:val="•"/>
      <w:lvlJc w:val="left"/>
      <w:pPr>
        <w:ind w:left="3864" w:hanging="360"/>
      </w:pPr>
      <w:rPr>
        <w:rFonts w:hint="default"/>
        <w:lang w:val="id" w:eastAsia="en-US" w:bidi="ar-SA"/>
      </w:rPr>
    </w:lvl>
  </w:abstractNum>
  <w:abstractNum w:abstractNumId="3" w15:restartNumberingAfterBreak="0">
    <w:nsid w:val="10331F1E"/>
    <w:multiLevelType w:val="hybridMultilevel"/>
    <w:tmpl w:val="F5A8CE50"/>
    <w:lvl w:ilvl="0" w:tplc="6FA810A6">
      <w:start w:val="1"/>
      <w:numFmt w:val="decimal"/>
      <w:lvlText w:val="%1."/>
      <w:lvlJc w:val="left"/>
      <w:pPr>
        <w:ind w:left="840" w:hanging="272"/>
        <w:jc w:val="right"/>
      </w:pPr>
      <w:rPr>
        <w:rFonts w:ascii="Times New Roman" w:eastAsia="Times New Roman" w:hAnsi="Times New Roman" w:cs="Times New Roman" w:hint="default"/>
        <w:b w:val="0"/>
        <w:bCs w:val="0"/>
        <w:i w:val="0"/>
        <w:iCs w:val="0"/>
        <w:spacing w:val="0"/>
        <w:w w:val="99"/>
        <w:sz w:val="20"/>
        <w:szCs w:val="20"/>
        <w:lang w:val="id" w:eastAsia="en-US" w:bidi="ar-SA"/>
      </w:rPr>
    </w:lvl>
    <w:lvl w:ilvl="1" w:tplc="F920E4CE">
      <w:numFmt w:val="bullet"/>
      <w:lvlText w:val="-"/>
      <w:lvlJc w:val="left"/>
      <w:pPr>
        <w:ind w:left="929" w:hanging="360"/>
      </w:pPr>
      <w:rPr>
        <w:rFonts w:ascii="Times New Roman" w:eastAsia="Times New Roman" w:hAnsi="Times New Roman" w:cs="Times New Roman" w:hint="default"/>
        <w:b w:val="0"/>
        <w:bCs w:val="0"/>
        <w:i w:val="0"/>
        <w:iCs w:val="0"/>
        <w:spacing w:val="0"/>
        <w:w w:val="99"/>
        <w:sz w:val="20"/>
        <w:szCs w:val="20"/>
        <w:lang w:val="id" w:eastAsia="en-US" w:bidi="ar-SA"/>
      </w:rPr>
    </w:lvl>
    <w:lvl w:ilvl="2" w:tplc="54781908">
      <w:numFmt w:val="bullet"/>
      <w:lvlText w:val="-"/>
      <w:lvlJc w:val="left"/>
      <w:pPr>
        <w:ind w:left="1109" w:hanging="360"/>
      </w:pPr>
      <w:rPr>
        <w:rFonts w:ascii="Times New Roman" w:eastAsia="Times New Roman" w:hAnsi="Times New Roman" w:cs="Times New Roman" w:hint="default"/>
        <w:b w:val="0"/>
        <w:bCs w:val="0"/>
        <w:i w:val="0"/>
        <w:iCs w:val="0"/>
        <w:spacing w:val="0"/>
        <w:w w:val="99"/>
        <w:sz w:val="20"/>
        <w:szCs w:val="20"/>
        <w:lang w:val="id" w:eastAsia="en-US" w:bidi="ar-SA"/>
      </w:rPr>
    </w:lvl>
    <w:lvl w:ilvl="3" w:tplc="93688758">
      <w:numFmt w:val="bullet"/>
      <w:lvlText w:val="•"/>
      <w:lvlJc w:val="left"/>
      <w:pPr>
        <w:ind w:left="905" w:hanging="360"/>
      </w:pPr>
      <w:rPr>
        <w:rFonts w:hint="default"/>
        <w:lang w:val="id" w:eastAsia="en-US" w:bidi="ar-SA"/>
      </w:rPr>
    </w:lvl>
    <w:lvl w:ilvl="4" w:tplc="B1407528">
      <w:numFmt w:val="bullet"/>
      <w:lvlText w:val="•"/>
      <w:lvlJc w:val="left"/>
      <w:pPr>
        <w:ind w:left="699" w:hanging="360"/>
      </w:pPr>
      <w:rPr>
        <w:rFonts w:hint="default"/>
        <w:lang w:val="id" w:eastAsia="en-US" w:bidi="ar-SA"/>
      </w:rPr>
    </w:lvl>
    <w:lvl w:ilvl="5" w:tplc="FA2E52A2">
      <w:numFmt w:val="bullet"/>
      <w:lvlText w:val="•"/>
      <w:lvlJc w:val="left"/>
      <w:pPr>
        <w:ind w:left="493" w:hanging="360"/>
      </w:pPr>
      <w:rPr>
        <w:rFonts w:hint="default"/>
        <w:lang w:val="id" w:eastAsia="en-US" w:bidi="ar-SA"/>
      </w:rPr>
    </w:lvl>
    <w:lvl w:ilvl="6" w:tplc="72408376">
      <w:numFmt w:val="bullet"/>
      <w:lvlText w:val="•"/>
      <w:lvlJc w:val="left"/>
      <w:pPr>
        <w:ind w:left="287" w:hanging="360"/>
      </w:pPr>
      <w:rPr>
        <w:rFonts w:hint="default"/>
        <w:lang w:val="id" w:eastAsia="en-US" w:bidi="ar-SA"/>
      </w:rPr>
    </w:lvl>
    <w:lvl w:ilvl="7" w:tplc="D6D8B614">
      <w:numFmt w:val="bullet"/>
      <w:lvlText w:val="•"/>
      <w:lvlJc w:val="left"/>
      <w:pPr>
        <w:ind w:left="81" w:hanging="360"/>
      </w:pPr>
      <w:rPr>
        <w:rFonts w:hint="default"/>
        <w:lang w:val="id" w:eastAsia="en-US" w:bidi="ar-SA"/>
      </w:rPr>
    </w:lvl>
    <w:lvl w:ilvl="8" w:tplc="A7829D04">
      <w:numFmt w:val="bullet"/>
      <w:lvlText w:val="•"/>
      <w:lvlJc w:val="left"/>
      <w:pPr>
        <w:ind w:left="-125" w:hanging="360"/>
      </w:pPr>
      <w:rPr>
        <w:rFonts w:hint="default"/>
        <w:lang w:val="id" w:eastAsia="en-US" w:bidi="ar-SA"/>
      </w:rPr>
    </w:lvl>
  </w:abstractNum>
  <w:abstractNum w:abstractNumId="4" w15:restartNumberingAfterBreak="0">
    <w:nsid w:val="13055ED5"/>
    <w:multiLevelType w:val="hybridMultilevel"/>
    <w:tmpl w:val="B39AA2D8"/>
    <w:lvl w:ilvl="0" w:tplc="A53428AE">
      <w:start w:val="1"/>
      <w:numFmt w:val="decimal"/>
      <w:lvlText w:val="%1."/>
      <w:lvlJc w:val="left"/>
      <w:pPr>
        <w:ind w:left="704" w:hanging="192"/>
      </w:pPr>
      <w:rPr>
        <w:rFonts w:ascii="Times New Roman" w:eastAsia="Times New Roman" w:hAnsi="Times New Roman" w:cs="Times New Roman" w:hint="default"/>
        <w:b w:val="0"/>
        <w:bCs w:val="0"/>
        <w:i w:val="0"/>
        <w:iCs w:val="0"/>
        <w:spacing w:val="0"/>
        <w:w w:val="99"/>
        <w:sz w:val="20"/>
        <w:szCs w:val="20"/>
        <w:lang w:val="id" w:eastAsia="en-US" w:bidi="ar-SA"/>
      </w:rPr>
    </w:lvl>
    <w:lvl w:ilvl="1" w:tplc="010EEB36">
      <w:numFmt w:val="bullet"/>
      <w:lvlText w:val="•"/>
      <w:lvlJc w:val="left"/>
      <w:pPr>
        <w:ind w:left="1138" w:hanging="192"/>
      </w:pPr>
      <w:rPr>
        <w:rFonts w:hint="default"/>
        <w:lang w:val="id" w:eastAsia="en-US" w:bidi="ar-SA"/>
      </w:rPr>
    </w:lvl>
    <w:lvl w:ilvl="2" w:tplc="20C453D8">
      <w:numFmt w:val="bullet"/>
      <w:lvlText w:val="•"/>
      <w:lvlJc w:val="left"/>
      <w:pPr>
        <w:ind w:left="1576" w:hanging="192"/>
      </w:pPr>
      <w:rPr>
        <w:rFonts w:hint="default"/>
        <w:lang w:val="id" w:eastAsia="en-US" w:bidi="ar-SA"/>
      </w:rPr>
    </w:lvl>
    <w:lvl w:ilvl="3" w:tplc="EE50FA24">
      <w:numFmt w:val="bullet"/>
      <w:lvlText w:val="•"/>
      <w:lvlJc w:val="left"/>
      <w:pPr>
        <w:ind w:left="2015" w:hanging="192"/>
      </w:pPr>
      <w:rPr>
        <w:rFonts w:hint="default"/>
        <w:lang w:val="id" w:eastAsia="en-US" w:bidi="ar-SA"/>
      </w:rPr>
    </w:lvl>
    <w:lvl w:ilvl="4" w:tplc="E620EBDA">
      <w:numFmt w:val="bullet"/>
      <w:lvlText w:val="•"/>
      <w:lvlJc w:val="left"/>
      <w:pPr>
        <w:ind w:left="2453" w:hanging="192"/>
      </w:pPr>
      <w:rPr>
        <w:rFonts w:hint="default"/>
        <w:lang w:val="id" w:eastAsia="en-US" w:bidi="ar-SA"/>
      </w:rPr>
    </w:lvl>
    <w:lvl w:ilvl="5" w:tplc="9912C4EE">
      <w:numFmt w:val="bullet"/>
      <w:lvlText w:val="•"/>
      <w:lvlJc w:val="left"/>
      <w:pPr>
        <w:ind w:left="2891" w:hanging="192"/>
      </w:pPr>
      <w:rPr>
        <w:rFonts w:hint="default"/>
        <w:lang w:val="id" w:eastAsia="en-US" w:bidi="ar-SA"/>
      </w:rPr>
    </w:lvl>
    <w:lvl w:ilvl="6" w:tplc="76588D66">
      <w:numFmt w:val="bullet"/>
      <w:lvlText w:val="•"/>
      <w:lvlJc w:val="left"/>
      <w:pPr>
        <w:ind w:left="3330" w:hanging="192"/>
      </w:pPr>
      <w:rPr>
        <w:rFonts w:hint="default"/>
        <w:lang w:val="id" w:eastAsia="en-US" w:bidi="ar-SA"/>
      </w:rPr>
    </w:lvl>
    <w:lvl w:ilvl="7" w:tplc="1A6CE776">
      <w:numFmt w:val="bullet"/>
      <w:lvlText w:val="•"/>
      <w:lvlJc w:val="left"/>
      <w:pPr>
        <w:ind w:left="3768" w:hanging="192"/>
      </w:pPr>
      <w:rPr>
        <w:rFonts w:hint="default"/>
        <w:lang w:val="id" w:eastAsia="en-US" w:bidi="ar-SA"/>
      </w:rPr>
    </w:lvl>
    <w:lvl w:ilvl="8" w:tplc="34284ADC">
      <w:numFmt w:val="bullet"/>
      <w:lvlText w:val="•"/>
      <w:lvlJc w:val="left"/>
      <w:pPr>
        <w:ind w:left="4206" w:hanging="192"/>
      </w:pPr>
      <w:rPr>
        <w:rFonts w:hint="default"/>
        <w:lang w:val="id" w:eastAsia="en-US" w:bidi="ar-SA"/>
      </w:rPr>
    </w:lvl>
  </w:abstractNum>
  <w:abstractNum w:abstractNumId="5" w15:restartNumberingAfterBreak="0">
    <w:nsid w:val="19561D4E"/>
    <w:multiLevelType w:val="hybridMultilevel"/>
    <w:tmpl w:val="065EB630"/>
    <w:lvl w:ilvl="0" w:tplc="F5F8ADB8">
      <w:start w:val="1"/>
      <w:numFmt w:val="lowerLetter"/>
      <w:lvlText w:val="%1."/>
      <w:lvlJc w:val="left"/>
      <w:pPr>
        <w:ind w:left="761" w:hanging="286"/>
        <w:jc w:val="right"/>
      </w:pPr>
      <w:rPr>
        <w:rFonts w:ascii="Times New Roman" w:eastAsia="Times New Roman" w:hAnsi="Times New Roman" w:cs="Times New Roman" w:hint="default"/>
        <w:b w:val="0"/>
        <w:bCs w:val="0"/>
        <w:i w:val="0"/>
        <w:iCs w:val="0"/>
        <w:spacing w:val="0"/>
        <w:w w:val="99"/>
        <w:sz w:val="20"/>
        <w:szCs w:val="20"/>
        <w:lang w:val="id" w:eastAsia="en-US" w:bidi="ar-SA"/>
      </w:rPr>
    </w:lvl>
    <w:lvl w:ilvl="1" w:tplc="19705AD8">
      <w:numFmt w:val="bullet"/>
      <w:lvlText w:val="•"/>
      <w:lvlJc w:val="left"/>
      <w:pPr>
        <w:ind w:left="1158" w:hanging="286"/>
      </w:pPr>
      <w:rPr>
        <w:rFonts w:hint="default"/>
        <w:lang w:val="id" w:eastAsia="en-US" w:bidi="ar-SA"/>
      </w:rPr>
    </w:lvl>
    <w:lvl w:ilvl="2" w:tplc="8CD8A88A">
      <w:numFmt w:val="bullet"/>
      <w:lvlText w:val="•"/>
      <w:lvlJc w:val="left"/>
      <w:pPr>
        <w:ind w:left="1556" w:hanging="286"/>
      </w:pPr>
      <w:rPr>
        <w:rFonts w:hint="default"/>
        <w:lang w:val="id" w:eastAsia="en-US" w:bidi="ar-SA"/>
      </w:rPr>
    </w:lvl>
    <w:lvl w:ilvl="3" w:tplc="27C2A304">
      <w:numFmt w:val="bullet"/>
      <w:lvlText w:val="•"/>
      <w:lvlJc w:val="left"/>
      <w:pPr>
        <w:ind w:left="1954" w:hanging="286"/>
      </w:pPr>
      <w:rPr>
        <w:rFonts w:hint="default"/>
        <w:lang w:val="id" w:eastAsia="en-US" w:bidi="ar-SA"/>
      </w:rPr>
    </w:lvl>
    <w:lvl w:ilvl="4" w:tplc="3B4AD39C">
      <w:numFmt w:val="bullet"/>
      <w:lvlText w:val="•"/>
      <w:lvlJc w:val="left"/>
      <w:pPr>
        <w:ind w:left="2353" w:hanging="286"/>
      </w:pPr>
      <w:rPr>
        <w:rFonts w:hint="default"/>
        <w:lang w:val="id" w:eastAsia="en-US" w:bidi="ar-SA"/>
      </w:rPr>
    </w:lvl>
    <w:lvl w:ilvl="5" w:tplc="7FFAFD14">
      <w:numFmt w:val="bullet"/>
      <w:lvlText w:val="•"/>
      <w:lvlJc w:val="left"/>
      <w:pPr>
        <w:ind w:left="2751" w:hanging="286"/>
      </w:pPr>
      <w:rPr>
        <w:rFonts w:hint="default"/>
        <w:lang w:val="id" w:eastAsia="en-US" w:bidi="ar-SA"/>
      </w:rPr>
    </w:lvl>
    <w:lvl w:ilvl="6" w:tplc="92683F54">
      <w:numFmt w:val="bullet"/>
      <w:lvlText w:val="•"/>
      <w:lvlJc w:val="left"/>
      <w:pPr>
        <w:ind w:left="3149" w:hanging="286"/>
      </w:pPr>
      <w:rPr>
        <w:rFonts w:hint="default"/>
        <w:lang w:val="id" w:eastAsia="en-US" w:bidi="ar-SA"/>
      </w:rPr>
    </w:lvl>
    <w:lvl w:ilvl="7" w:tplc="EBA6FBEC">
      <w:numFmt w:val="bullet"/>
      <w:lvlText w:val="•"/>
      <w:lvlJc w:val="left"/>
      <w:pPr>
        <w:ind w:left="3547" w:hanging="286"/>
      </w:pPr>
      <w:rPr>
        <w:rFonts w:hint="default"/>
        <w:lang w:val="id" w:eastAsia="en-US" w:bidi="ar-SA"/>
      </w:rPr>
    </w:lvl>
    <w:lvl w:ilvl="8" w:tplc="55A64D90">
      <w:numFmt w:val="bullet"/>
      <w:lvlText w:val="•"/>
      <w:lvlJc w:val="left"/>
      <w:pPr>
        <w:ind w:left="3946" w:hanging="286"/>
      </w:pPr>
      <w:rPr>
        <w:rFonts w:hint="default"/>
        <w:lang w:val="id" w:eastAsia="en-US" w:bidi="ar-SA"/>
      </w:rPr>
    </w:lvl>
  </w:abstractNum>
  <w:abstractNum w:abstractNumId="6" w15:restartNumberingAfterBreak="0">
    <w:nsid w:val="25543986"/>
    <w:multiLevelType w:val="hybridMultilevel"/>
    <w:tmpl w:val="ECA06A98"/>
    <w:lvl w:ilvl="0" w:tplc="DA9EA246">
      <w:start w:val="1"/>
      <w:numFmt w:val="upperLetter"/>
      <w:lvlText w:val="%1."/>
      <w:lvlJc w:val="left"/>
      <w:pPr>
        <w:ind w:left="502" w:hanging="360"/>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EAB8259E">
      <w:numFmt w:val="bullet"/>
      <w:lvlText w:val="-"/>
      <w:lvlJc w:val="left"/>
      <w:pPr>
        <w:ind w:left="682" w:hanging="360"/>
      </w:pPr>
      <w:rPr>
        <w:rFonts w:ascii="Times New Roman" w:eastAsia="Times New Roman" w:hAnsi="Times New Roman" w:cs="Times New Roman" w:hint="default"/>
        <w:b w:val="0"/>
        <w:bCs w:val="0"/>
        <w:i w:val="0"/>
        <w:iCs w:val="0"/>
        <w:spacing w:val="0"/>
        <w:w w:val="99"/>
        <w:sz w:val="20"/>
        <w:szCs w:val="20"/>
        <w:lang w:val="id" w:eastAsia="en-US" w:bidi="ar-SA"/>
      </w:rPr>
    </w:lvl>
    <w:lvl w:ilvl="2" w:tplc="734238E8">
      <w:numFmt w:val="bullet"/>
      <w:lvlText w:val="•"/>
      <w:lvlJc w:val="left"/>
      <w:pPr>
        <w:ind w:left="525" w:hanging="360"/>
      </w:pPr>
      <w:rPr>
        <w:rFonts w:hint="default"/>
        <w:lang w:val="id" w:eastAsia="en-US" w:bidi="ar-SA"/>
      </w:rPr>
    </w:lvl>
    <w:lvl w:ilvl="3" w:tplc="70920DAC">
      <w:numFmt w:val="bullet"/>
      <w:lvlText w:val="•"/>
      <w:lvlJc w:val="left"/>
      <w:pPr>
        <w:ind w:left="366" w:hanging="360"/>
      </w:pPr>
      <w:rPr>
        <w:rFonts w:hint="default"/>
        <w:lang w:val="id" w:eastAsia="en-US" w:bidi="ar-SA"/>
      </w:rPr>
    </w:lvl>
    <w:lvl w:ilvl="4" w:tplc="DE42492E">
      <w:numFmt w:val="bullet"/>
      <w:lvlText w:val="•"/>
      <w:lvlJc w:val="left"/>
      <w:pPr>
        <w:ind w:left="208" w:hanging="360"/>
      </w:pPr>
      <w:rPr>
        <w:rFonts w:hint="default"/>
        <w:lang w:val="id" w:eastAsia="en-US" w:bidi="ar-SA"/>
      </w:rPr>
    </w:lvl>
    <w:lvl w:ilvl="5" w:tplc="C5F028D8">
      <w:numFmt w:val="bullet"/>
      <w:lvlText w:val="•"/>
      <w:lvlJc w:val="left"/>
      <w:pPr>
        <w:ind w:left="49" w:hanging="360"/>
      </w:pPr>
      <w:rPr>
        <w:rFonts w:hint="default"/>
        <w:lang w:val="id" w:eastAsia="en-US" w:bidi="ar-SA"/>
      </w:rPr>
    </w:lvl>
    <w:lvl w:ilvl="6" w:tplc="38161510">
      <w:numFmt w:val="bullet"/>
      <w:lvlText w:val="•"/>
      <w:lvlJc w:val="left"/>
      <w:pPr>
        <w:ind w:left="-110" w:hanging="360"/>
      </w:pPr>
      <w:rPr>
        <w:rFonts w:hint="default"/>
        <w:lang w:val="id" w:eastAsia="en-US" w:bidi="ar-SA"/>
      </w:rPr>
    </w:lvl>
    <w:lvl w:ilvl="7" w:tplc="8FD205E6">
      <w:numFmt w:val="bullet"/>
      <w:lvlText w:val="•"/>
      <w:lvlJc w:val="left"/>
      <w:pPr>
        <w:ind w:left="-268" w:hanging="360"/>
      </w:pPr>
      <w:rPr>
        <w:rFonts w:hint="default"/>
        <w:lang w:val="id" w:eastAsia="en-US" w:bidi="ar-SA"/>
      </w:rPr>
    </w:lvl>
    <w:lvl w:ilvl="8" w:tplc="ABE26FDC">
      <w:numFmt w:val="bullet"/>
      <w:lvlText w:val="•"/>
      <w:lvlJc w:val="left"/>
      <w:pPr>
        <w:ind w:left="-427" w:hanging="360"/>
      </w:pPr>
      <w:rPr>
        <w:rFonts w:hint="default"/>
        <w:lang w:val="id" w:eastAsia="en-US" w:bidi="ar-SA"/>
      </w:rPr>
    </w:lvl>
  </w:abstractNum>
  <w:abstractNum w:abstractNumId="7" w15:restartNumberingAfterBreak="0">
    <w:nsid w:val="379760BD"/>
    <w:multiLevelType w:val="hybridMultilevel"/>
    <w:tmpl w:val="11AA17DC"/>
    <w:lvl w:ilvl="0" w:tplc="752A71FC">
      <w:numFmt w:val="bullet"/>
      <w:lvlText w:val="-"/>
      <w:lvlJc w:val="left"/>
      <w:pPr>
        <w:ind w:left="1377" w:hanging="360"/>
      </w:pPr>
      <w:rPr>
        <w:rFonts w:ascii="Times New Roman" w:eastAsia="Times New Roman" w:hAnsi="Times New Roman" w:cs="Times New Roman" w:hint="default"/>
        <w:b w:val="0"/>
        <w:bCs w:val="0"/>
        <w:i w:val="0"/>
        <w:iCs w:val="0"/>
        <w:spacing w:val="0"/>
        <w:w w:val="99"/>
        <w:sz w:val="20"/>
        <w:szCs w:val="20"/>
        <w:lang w:val="id" w:eastAsia="en-US" w:bidi="ar-SA"/>
      </w:rPr>
    </w:lvl>
    <w:lvl w:ilvl="1" w:tplc="38090003" w:tentative="1">
      <w:start w:val="1"/>
      <w:numFmt w:val="bullet"/>
      <w:lvlText w:val="o"/>
      <w:lvlJc w:val="left"/>
      <w:pPr>
        <w:ind w:left="2097" w:hanging="360"/>
      </w:pPr>
      <w:rPr>
        <w:rFonts w:ascii="Courier New" w:hAnsi="Courier New" w:cs="Courier New" w:hint="default"/>
      </w:rPr>
    </w:lvl>
    <w:lvl w:ilvl="2" w:tplc="38090005" w:tentative="1">
      <w:start w:val="1"/>
      <w:numFmt w:val="bullet"/>
      <w:lvlText w:val=""/>
      <w:lvlJc w:val="left"/>
      <w:pPr>
        <w:ind w:left="2817" w:hanging="360"/>
      </w:pPr>
      <w:rPr>
        <w:rFonts w:ascii="Wingdings" w:hAnsi="Wingdings" w:hint="default"/>
      </w:rPr>
    </w:lvl>
    <w:lvl w:ilvl="3" w:tplc="38090001" w:tentative="1">
      <w:start w:val="1"/>
      <w:numFmt w:val="bullet"/>
      <w:lvlText w:val=""/>
      <w:lvlJc w:val="left"/>
      <w:pPr>
        <w:ind w:left="3537" w:hanging="360"/>
      </w:pPr>
      <w:rPr>
        <w:rFonts w:ascii="Symbol" w:hAnsi="Symbol" w:hint="default"/>
      </w:rPr>
    </w:lvl>
    <w:lvl w:ilvl="4" w:tplc="38090003" w:tentative="1">
      <w:start w:val="1"/>
      <w:numFmt w:val="bullet"/>
      <w:lvlText w:val="o"/>
      <w:lvlJc w:val="left"/>
      <w:pPr>
        <w:ind w:left="4257" w:hanging="360"/>
      </w:pPr>
      <w:rPr>
        <w:rFonts w:ascii="Courier New" w:hAnsi="Courier New" w:cs="Courier New" w:hint="default"/>
      </w:rPr>
    </w:lvl>
    <w:lvl w:ilvl="5" w:tplc="38090005" w:tentative="1">
      <w:start w:val="1"/>
      <w:numFmt w:val="bullet"/>
      <w:lvlText w:val=""/>
      <w:lvlJc w:val="left"/>
      <w:pPr>
        <w:ind w:left="4977" w:hanging="360"/>
      </w:pPr>
      <w:rPr>
        <w:rFonts w:ascii="Wingdings" w:hAnsi="Wingdings" w:hint="default"/>
      </w:rPr>
    </w:lvl>
    <w:lvl w:ilvl="6" w:tplc="38090001" w:tentative="1">
      <w:start w:val="1"/>
      <w:numFmt w:val="bullet"/>
      <w:lvlText w:val=""/>
      <w:lvlJc w:val="left"/>
      <w:pPr>
        <w:ind w:left="5697" w:hanging="360"/>
      </w:pPr>
      <w:rPr>
        <w:rFonts w:ascii="Symbol" w:hAnsi="Symbol" w:hint="default"/>
      </w:rPr>
    </w:lvl>
    <w:lvl w:ilvl="7" w:tplc="38090003" w:tentative="1">
      <w:start w:val="1"/>
      <w:numFmt w:val="bullet"/>
      <w:lvlText w:val="o"/>
      <w:lvlJc w:val="left"/>
      <w:pPr>
        <w:ind w:left="6417" w:hanging="360"/>
      </w:pPr>
      <w:rPr>
        <w:rFonts w:ascii="Courier New" w:hAnsi="Courier New" w:cs="Courier New" w:hint="default"/>
      </w:rPr>
    </w:lvl>
    <w:lvl w:ilvl="8" w:tplc="38090005" w:tentative="1">
      <w:start w:val="1"/>
      <w:numFmt w:val="bullet"/>
      <w:lvlText w:val=""/>
      <w:lvlJc w:val="left"/>
      <w:pPr>
        <w:ind w:left="7137" w:hanging="360"/>
      </w:pPr>
      <w:rPr>
        <w:rFonts w:ascii="Wingdings" w:hAnsi="Wingdings" w:hint="default"/>
      </w:rPr>
    </w:lvl>
  </w:abstractNum>
  <w:abstractNum w:abstractNumId="8" w15:restartNumberingAfterBreak="0">
    <w:nsid w:val="42295C97"/>
    <w:multiLevelType w:val="hybridMultilevel"/>
    <w:tmpl w:val="8486A0F8"/>
    <w:lvl w:ilvl="0" w:tplc="752A71FC">
      <w:numFmt w:val="bullet"/>
      <w:lvlText w:val="-"/>
      <w:lvlJc w:val="left"/>
      <w:pPr>
        <w:ind w:left="1287" w:hanging="360"/>
      </w:pPr>
      <w:rPr>
        <w:rFonts w:ascii="Times New Roman" w:eastAsia="Times New Roman" w:hAnsi="Times New Roman" w:cs="Times New Roman" w:hint="default"/>
        <w:b w:val="0"/>
        <w:bCs w:val="0"/>
        <w:i w:val="0"/>
        <w:iCs w:val="0"/>
        <w:spacing w:val="0"/>
        <w:w w:val="99"/>
        <w:sz w:val="20"/>
        <w:szCs w:val="20"/>
        <w:lang w:val="id" w:eastAsia="en-US" w:bidi="ar-SA"/>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9" w15:restartNumberingAfterBreak="0">
    <w:nsid w:val="43932421"/>
    <w:multiLevelType w:val="hybridMultilevel"/>
    <w:tmpl w:val="7BBC766E"/>
    <w:lvl w:ilvl="0" w:tplc="BF98BE12">
      <w:start w:val="1"/>
      <w:numFmt w:val="lowerLetter"/>
      <w:lvlText w:val="%1."/>
      <w:lvlJc w:val="left"/>
      <w:pPr>
        <w:ind w:left="838" w:hanging="206"/>
        <w:jc w:val="right"/>
      </w:pPr>
      <w:rPr>
        <w:rFonts w:ascii="Times New Roman" w:eastAsia="Times New Roman" w:hAnsi="Times New Roman" w:cs="Times New Roman" w:hint="default"/>
        <w:b w:val="0"/>
        <w:bCs w:val="0"/>
        <w:i w:val="0"/>
        <w:iCs w:val="0"/>
        <w:spacing w:val="0"/>
        <w:w w:val="99"/>
        <w:sz w:val="20"/>
        <w:szCs w:val="20"/>
        <w:lang w:val="id" w:eastAsia="en-US" w:bidi="ar-SA"/>
      </w:rPr>
    </w:lvl>
    <w:lvl w:ilvl="1" w:tplc="5BD46728">
      <w:numFmt w:val="bullet"/>
      <w:lvlText w:val="•"/>
      <w:lvlJc w:val="left"/>
      <w:pPr>
        <w:ind w:left="1230" w:hanging="206"/>
      </w:pPr>
      <w:rPr>
        <w:rFonts w:hint="default"/>
        <w:lang w:val="id" w:eastAsia="en-US" w:bidi="ar-SA"/>
      </w:rPr>
    </w:lvl>
    <w:lvl w:ilvl="2" w:tplc="D04A479E">
      <w:numFmt w:val="bullet"/>
      <w:lvlText w:val="•"/>
      <w:lvlJc w:val="left"/>
      <w:pPr>
        <w:ind w:left="1620" w:hanging="206"/>
      </w:pPr>
      <w:rPr>
        <w:rFonts w:hint="default"/>
        <w:lang w:val="id" w:eastAsia="en-US" w:bidi="ar-SA"/>
      </w:rPr>
    </w:lvl>
    <w:lvl w:ilvl="3" w:tplc="02245E7A">
      <w:numFmt w:val="bullet"/>
      <w:lvlText w:val="•"/>
      <w:lvlJc w:val="left"/>
      <w:pPr>
        <w:ind w:left="2010" w:hanging="206"/>
      </w:pPr>
      <w:rPr>
        <w:rFonts w:hint="default"/>
        <w:lang w:val="id" w:eastAsia="en-US" w:bidi="ar-SA"/>
      </w:rPr>
    </w:lvl>
    <w:lvl w:ilvl="4" w:tplc="F2E25774">
      <w:numFmt w:val="bullet"/>
      <w:lvlText w:val="•"/>
      <w:lvlJc w:val="left"/>
      <w:pPr>
        <w:ind w:left="2401" w:hanging="206"/>
      </w:pPr>
      <w:rPr>
        <w:rFonts w:hint="default"/>
        <w:lang w:val="id" w:eastAsia="en-US" w:bidi="ar-SA"/>
      </w:rPr>
    </w:lvl>
    <w:lvl w:ilvl="5" w:tplc="4E684BA2">
      <w:numFmt w:val="bullet"/>
      <w:lvlText w:val="•"/>
      <w:lvlJc w:val="left"/>
      <w:pPr>
        <w:ind w:left="2791" w:hanging="206"/>
      </w:pPr>
      <w:rPr>
        <w:rFonts w:hint="default"/>
        <w:lang w:val="id" w:eastAsia="en-US" w:bidi="ar-SA"/>
      </w:rPr>
    </w:lvl>
    <w:lvl w:ilvl="6" w:tplc="D9B49262">
      <w:numFmt w:val="bullet"/>
      <w:lvlText w:val="•"/>
      <w:lvlJc w:val="left"/>
      <w:pPr>
        <w:ind w:left="3181" w:hanging="206"/>
      </w:pPr>
      <w:rPr>
        <w:rFonts w:hint="default"/>
        <w:lang w:val="id" w:eastAsia="en-US" w:bidi="ar-SA"/>
      </w:rPr>
    </w:lvl>
    <w:lvl w:ilvl="7" w:tplc="1C426942">
      <w:numFmt w:val="bullet"/>
      <w:lvlText w:val="•"/>
      <w:lvlJc w:val="left"/>
      <w:pPr>
        <w:ind w:left="3571" w:hanging="206"/>
      </w:pPr>
      <w:rPr>
        <w:rFonts w:hint="default"/>
        <w:lang w:val="id" w:eastAsia="en-US" w:bidi="ar-SA"/>
      </w:rPr>
    </w:lvl>
    <w:lvl w:ilvl="8" w:tplc="89806F2A">
      <w:numFmt w:val="bullet"/>
      <w:lvlText w:val="•"/>
      <w:lvlJc w:val="left"/>
      <w:pPr>
        <w:ind w:left="3962" w:hanging="206"/>
      </w:pPr>
      <w:rPr>
        <w:rFonts w:hint="default"/>
        <w:lang w:val="id" w:eastAsia="en-US" w:bidi="ar-SA"/>
      </w:rPr>
    </w:lvl>
  </w:abstractNum>
  <w:abstractNum w:abstractNumId="10" w15:restartNumberingAfterBreak="0">
    <w:nsid w:val="44466CAD"/>
    <w:multiLevelType w:val="hybridMultilevel"/>
    <w:tmpl w:val="86560B28"/>
    <w:lvl w:ilvl="0" w:tplc="752A71FC">
      <w:numFmt w:val="bullet"/>
      <w:lvlText w:val="-"/>
      <w:lvlJc w:val="left"/>
      <w:pPr>
        <w:ind w:left="1365" w:hanging="360"/>
      </w:pPr>
      <w:rPr>
        <w:rFonts w:ascii="Times New Roman" w:eastAsia="Times New Roman" w:hAnsi="Times New Roman" w:cs="Times New Roman" w:hint="default"/>
        <w:b w:val="0"/>
        <w:bCs w:val="0"/>
        <w:i w:val="0"/>
        <w:iCs w:val="0"/>
        <w:spacing w:val="0"/>
        <w:w w:val="99"/>
        <w:sz w:val="20"/>
        <w:szCs w:val="20"/>
        <w:lang w:val="id" w:eastAsia="en-US" w:bidi="ar-SA"/>
      </w:rPr>
    </w:lvl>
    <w:lvl w:ilvl="1" w:tplc="38090003" w:tentative="1">
      <w:start w:val="1"/>
      <w:numFmt w:val="bullet"/>
      <w:lvlText w:val="o"/>
      <w:lvlJc w:val="left"/>
      <w:pPr>
        <w:ind w:left="2085" w:hanging="360"/>
      </w:pPr>
      <w:rPr>
        <w:rFonts w:ascii="Courier New" w:hAnsi="Courier New" w:cs="Courier New" w:hint="default"/>
      </w:rPr>
    </w:lvl>
    <w:lvl w:ilvl="2" w:tplc="38090005" w:tentative="1">
      <w:start w:val="1"/>
      <w:numFmt w:val="bullet"/>
      <w:lvlText w:val=""/>
      <w:lvlJc w:val="left"/>
      <w:pPr>
        <w:ind w:left="2805" w:hanging="360"/>
      </w:pPr>
      <w:rPr>
        <w:rFonts w:ascii="Wingdings" w:hAnsi="Wingdings" w:hint="default"/>
      </w:rPr>
    </w:lvl>
    <w:lvl w:ilvl="3" w:tplc="38090001" w:tentative="1">
      <w:start w:val="1"/>
      <w:numFmt w:val="bullet"/>
      <w:lvlText w:val=""/>
      <w:lvlJc w:val="left"/>
      <w:pPr>
        <w:ind w:left="3525" w:hanging="360"/>
      </w:pPr>
      <w:rPr>
        <w:rFonts w:ascii="Symbol" w:hAnsi="Symbol" w:hint="default"/>
      </w:rPr>
    </w:lvl>
    <w:lvl w:ilvl="4" w:tplc="38090003" w:tentative="1">
      <w:start w:val="1"/>
      <w:numFmt w:val="bullet"/>
      <w:lvlText w:val="o"/>
      <w:lvlJc w:val="left"/>
      <w:pPr>
        <w:ind w:left="4245" w:hanging="360"/>
      </w:pPr>
      <w:rPr>
        <w:rFonts w:ascii="Courier New" w:hAnsi="Courier New" w:cs="Courier New" w:hint="default"/>
      </w:rPr>
    </w:lvl>
    <w:lvl w:ilvl="5" w:tplc="38090005" w:tentative="1">
      <w:start w:val="1"/>
      <w:numFmt w:val="bullet"/>
      <w:lvlText w:val=""/>
      <w:lvlJc w:val="left"/>
      <w:pPr>
        <w:ind w:left="4965" w:hanging="360"/>
      </w:pPr>
      <w:rPr>
        <w:rFonts w:ascii="Wingdings" w:hAnsi="Wingdings" w:hint="default"/>
      </w:rPr>
    </w:lvl>
    <w:lvl w:ilvl="6" w:tplc="38090001" w:tentative="1">
      <w:start w:val="1"/>
      <w:numFmt w:val="bullet"/>
      <w:lvlText w:val=""/>
      <w:lvlJc w:val="left"/>
      <w:pPr>
        <w:ind w:left="5685" w:hanging="360"/>
      </w:pPr>
      <w:rPr>
        <w:rFonts w:ascii="Symbol" w:hAnsi="Symbol" w:hint="default"/>
      </w:rPr>
    </w:lvl>
    <w:lvl w:ilvl="7" w:tplc="38090003" w:tentative="1">
      <w:start w:val="1"/>
      <w:numFmt w:val="bullet"/>
      <w:lvlText w:val="o"/>
      <w:lvlJc w:val="left"/>
      <w:pPr>
        <w:ind w:left="6405" w:hanging="360"/>
      </w:pPr>
      <w:rPr>
        <w:rFonts w:ascii="Courier New" w:hAnsi="Courier New" w:cs="Courier New" w:hint="default"/>
      </w:rPr>
    </w:lvl>
    <w:lvl w:ilvl="8" w:tplc="38090005" w:tentative="1">
      <w:start w:val="1"/>
      <w:numFmt w:val="bullet"/>
      <w:lvlText w:val=""/>
      <w:lvlJc w:val="left"/>
      <w:pPr>
        <w:ind w:left="7125" w:hanging="360"/>
      </w:pPr>
      <w:rPr>
        <w:rFonts w:ascii="Wingdings" w:hAnsi="Wingdings" w:hint="default"/>
      </w:rPr>
    </w:lvl>
  </w:abstractNum>
  <w:abstractNum w:abstractNumId="11" w15:restartNumberingAfterBreak="0">
    <w:nsid w:val="70A375B7"/>
    <w:multiLevelType w:val="hybridMultilevel"/>
    <w:tmpl w:val="75408FBC"/>
    <w:lvl w:ilvl="0" w:tplc="752A71FC">
      <w:numFmt w:val="bullet"/>
      <w:lvlText w:val="-"/>
      <w:lvlJc w:val="left"/>
      <w:pPr>
        <w:ind w:left="927" w:hanging="360"/>
      </w:pPr>
      <w:rPr>
        <w:rFonts w:ascii="Times New Roman" w:eastAsia="Times New Roman" w:hAnsi="Times New Roman" w:cs="Times New Roman" w:hint="default"/>
        <w:b w:val="0"/>
        <w:bCs w:val="0"/>
        <w:i w:val="0"/>
        <w:iCs w:val="0"/>
        <w:spacing w:val="0"/>
        <w:w w:val="99"/>
        <w:sz w:val="20"/>
        <w:szCs w:val="20"/>
        <w:lang w:val="id" w:eastAsia="en-US" w:bidi="ar-SA"/>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12" w15:restartNumberingAfterBreak="0">
    <w:nsid w:val="7FD27416"/>
    <w:multiLevelType w:val="hybridMultilevel"/>
    <w:tmpl w:val="8A6E08D6"/>
    <w:lvl w:ilvl="0" w:tplc="752A71FC">
      <w:numFmt w:val="bullet"/>
      <w:lvlText w:val="-"/>
      <w:lvlJc w:val="left"/>
      <w:pPr>
        <w:ind w:left="1198" w:hanging="360"/>
      </w:pPr>
      <w:rPr>
        <w:rFonts w:ascii="Times New Roman" w:eastAsia="Times New Roman" w:hAnsi="Times New Roman" w:cs="Times New Roman" w:hint="default"/>
        <w:b w:val="0"/>
        <w:bCs w:val="0"/>
        <w:i w:val="0"/>
        <w:iCs w:val="0"/>
        <w:spacing w:val="0"/>
        <w:w w:val="99"/>
        <w:sz w:val="20"/>
        <w:szCs w:val="20"/>
        <w:lang w:val="id" w:eastAsia="en-US" w:bidi="ar-SA"/>
      </w:rPr>
    </w:lvl>
    <w:lvl w:ilvl="1" w:tplc="2ABAA6B2">
      <w:numFmt w:val="bullet"/>
      <w:lvlText w:val="•"/>
      <w:lvlJc w:val="left"/>
      <w:pPr>
        <w:ind w:left="1554" w:hanging="360"/>
      </w:pPr>
      <w:rPr>
        <w:rFonts w:hint="default"/>
        <w:lang w:val="id" w:eastAsia="en-US" w:bidi="ar-SA"/>
      </w:rPr>
    </w:lvl>
    <w:lvl w:ilvl="2" w:tplc="825EEC9E">
      <w:numFmt w:val="bullet"/>
      <w:lvlText w:val="•"/>
      <w:lvlJc w:val="left"/>
      <w:pPr>
        <w:ind w:left="1908" w:hanging="360"/>
      </w:pPr>
      <w:rPr>
        <w:rFonts w:hint="default"/>
        <w:lang w:val="id" w:eastAsia="en-US" w:bidi="ar-SA"/>
      </w:rPr>
    </w:lvl>
    <w:lvl w:ilvl="3" w:tplc="325410F2">
      <w:numFmt w:val="bullet"/>
      <w:lvlText w:val="•"/>
      <w:lvlJc w:val="left"/>
      <w:pPr>
        <w:ind w:left="2262" w:hanging="360"/>
      </w:pPr>
      <w:rPr>
        <w:rFonts w:hint="default"/>
        <w:lang w:val="id" w:eastAsia="en-US" w:bidi="ar-SA"/>
      </w:rPr>
    </w:lvl>
    <w:lvl w:ilvl="4" w:tplc="99C46120">
      <w:numFmt w:val="bullet"/>
      <w:lvlText w:val="•"/>
      <w:lvlJc w:val="left"/>
      <w:pPr>
        <w:ind w:left="2617" w:hanging="360"/>
      </w:pPr>
      <w:rPr>
        <w:rFonts w:hint="default"/>
        <w:lang w:val="id" w:eastAsia="en-US" w:bidi="ar-SA"/>
      </w:rPr>
    </w:lvl>
    <w:lvl w:ilvl="5" w:tplc="687E0EFE">
      <w:numFmt w:val="bullet"/>
      <w:lvlText w:val="•"/>
      <w:lvlJc w:val="left"/>
      <w:pPr>
        <w:ind w:left="2971" w:hanging="360"/>
      </w:pPr>
      <w:rPr>
        <w:rFonts w:hint="default"/>
        <w:lang w:val="id" w:eastAsia="en-US" w:bidi="ar-SA"/>
      </w:rPr>
    </w:lvl>
    <w:lvl w:ilvl="6" w:tplc="70166726">
      <w:numFmt w:val="bullet"/>
      <w:lvlText w:val="•"/>
      <w:lvlJc w:val="left"/>
      <w:pPr>
        <w:ind w:left="3325" w:hanging="360"/>
      </w:pPr>
      <w:rPr>
        <w:rFonts w:hint="default"/>
        <w:lang w:val="id" w:eastAsia="en-US" w:bidi="ar-SA"/>
      </w:rPr>
    </w:lvl>
    <w:lvl w:ilvl="7" w:tplc="BB18FA06">
      <w:numFmt w:val="bullet"/>
      <w:lvlText w:val="•"/>
      <w:lvlJc w:val="left"/>
      <w:pPr>
        <w:ind w:left="3679" w:hanging="360"/>
      </w:pPr>
      <w:rPr>
        <w:rFonts w:hint="default"/>
        <w:lang w:val="id" w:eastAsia="en-US" w:bidi="ar-SA"/>
      </w:rPr>
    </w:lvl>
    <w:lvl w:ilvl="8" w:tplc="754C4556">
      <w:numFmt w:val="bullet"/>
      <w:lvlText w:val="•"/>
      <w:lvlJc w:val="left"/>
      <w:pPr>
        <w:ind w:left="4034" w:hanging="360"/>
      </w:pPr>
      <w:rPr>
        <w:rFonts w:hint="default"/>
        <w:lang w:val="id" w:eastAsia="en-US" w:bidi="ar-SA"/>
      </w:rPr>
    </w:lvl>
  </w:abstractNum>
  <w:num w:numId="1" w16cid:durableId="1068646387">
    <w:abstractNumId w:val="4"/>
  </w:num>
  <w:num w:numId="2" w16cid:durableId="1746949120">
    <w:abstractNumId w:val="5"/>
  </w:num>
  <w:num w:numId="3" w16cid:durableId="1559321142">
    <w:abstractNumId w:val="12"/>
  </w:num>
  <w:num w:numId="4" w16cid:durableId="1063522182">
    <w:abstractNumId w:val="9"/>
  </w:num>
  <w:num w:numId="5" w16cid:durableId="195778022">
    <w:abstractNumId w:val="3"/>
  </w:num>
  <w:num w:numId="6" w16cid:durableId="427312265">
    <w:abstractNumId w:val="2"/>
  </w:num>
  <w:num w:numId="7" w16cid:durableId="657658311">
    <w:abstractNumId w:val="6"/>
  </w:num>
  <w:num w:numId="8" w16cid:durableId="361512855">
    <w:abstractNumId w:val="7"/>
  </w:num>
  <w:num w:numId="9" w16cid:durableId="1374623132">
    <w:abstractNumId w:val="8"/>
  </w:num>
  <w:num w:numId="10" w16cid:durableId="1358701702">
    <w:abstractNumId w:val="11"/>
  </w:num>
  <w:num w:numId="11" w16cid:durableId="475419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27096">
    <w:abstractNumId w:val="10"/>
  </w:num>
  <w:num w:numId="13" w16cid:durableId="1496455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6A"/>
    <w:rsid w:val="003E1357"/>
    <w:rsid w:val="005900EE"/>
    <w:rsid w:val="00593A08"/>
    <w:rsid w:val="005C2B06"/>
    <w:rsid w:val="00621027"/>
    <w:rsid w:val="006F3415"/>
    <w:rsid w:val="00714C15"/>
    <w:rsid w:val="007A0911"/>
    <w:rsid w:val="007B7A5E"/>
    <w:rsid w:val="00953B52"/>
    <w:rsid w:val="00B84367"/>
    <w:rsid w:val="00DF196A"/>
    <w:rsid w:val="00E624E0"/>
    <w:rsid w:val="00E70849"/>
    <w:rsid w:val="00E81D24"/>
    <w:rsid w:val="00F3677A"/>
    <w:rsid w:val="00FD374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432F"/>
  <w15:docId w15:val="{CEB6EE1D-07A9-4142-BB5A-66E6B511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line="1134" w:lineRule="exact"/>
    </w:pPr>
    <w:rPr>
      <w:rFonts w:ascii="Palatino Linotype" w:eastAsia="Palatino Linotype" w:hAnsi="Palatino Linotype" w:cs="Palatino Linotype"/>
      <w:sz w:val="94"/>
      <w:szCs w:val="94"/>
    </w:rPr>
  </w:style>
  <w:style w:type="paragraph" w:styleId="ListParagraph">
    <w:name w:val="List Paragraph"/>
    <w:basedOn w:val="Normal"/>
    <w:link w:val="ListParagraphChar"/>
    <w:uiPriority w:val="1"/>
    <w:qFormat/>
    <w:pPr>
      <w:ind w:left="101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0911"/>
    <w:rPr>
      <w:color w:val="0000FF" w:themeColor="hyperlink"/>
      <w:u w:val="single"/>
    </w:rPr>
  </w:style>
  <w:style w:type="character" w:styleId="UnresolvedMention">
    <w:name w:val="Unresolved Mention"/>
    <w:basedOn w:val="DefaultParagraphFont"/>
    <w:uiPriority w:val="99"/>
    <w:semiHidden/>
    <w:unhideWhenUsed/>
    <w:rsid w:val="007A0911"/>
    <w:rPr>
      <w:color w:val="605E5C"/>
      <w:shd w:val="clear" w:color="auto" w:fill="E1DFDD"/>
    </w:rPr>
  </w:style>
  <w:style w:type="character" w:customStyle="1" w:styleId="ListParagraphChar">
    <w:name w:val="List Paragraph Char"/>
    <w:basedOn w:val="DefaultParagraphFont"/>
    <w:link w:val="ListParagraph"/>
    <w:uiPriority w:val="1"/>
    <w:qFormat/>
    <w:locked/>
    <w:rsid w:val="00593A08"/>
    <w:rPr>
      <w:rFonts w:ascii="Times New Roman" w:eastAsia="Times New Roman" w:hAnsi="Times New Roman" w:cs="Times New Roman"/>
      <w:lang w:val="id"/>
    </w:rPr>
  </w:style>
  <w:style w:type="paragraph" w:styleId="Header">
    <w:name w:val="header"/>
    <w:basedOn w:val="Normal"/>
    <w:link w:val="HeaderChar"/>
    <w:uiPriority w:val="99"/>
    <w:unhideWhenUsed/>
    <w:rsid w:val="006F3415"/>
    <w:pPr>
      <w:tabs>
        <w:tab w:val="center" w:pos="4680"/>
        <w:tab w:val="right" w:pos="9360"/>
      </w:tabs>
    </w:pPr>
  </w:style>
  <w:style w:type="character" w:customStyle="1" w:styleId="HeaderChar">
    <w:name w:val="Header Char"/>
    <w:basedOn w:val="DefaultParagraphFont"/>
    <w:link w:val="Header"/>
    <w:uiPriority w:val="99"/>
    <w:rsid w:val="006F3415"/>
    <w:rPr>
      <w:rFonts w:ascii="Times New Roman" w:eastAsia="Times New Roman" w:hAnsi="Times New Roman" w:cs="Times New Roman"/>
      <w:lang w:val="id"/>
    </w:rPr>
  </w:style>
  <w:style w:type="paragraph" w:styleId="Footer">
    <w:name w:val="footer"/>
    <w:basedOn w:val="Normal"/>
    <w:link w:val="FooterChar"/>
    <w:uiPriority w:val="99"/>
    <w:unhideWhenUsed/>
    <w:rsid w:val="006F3415"/>
    <w:pPr>
      <w:tabs>
        <w:tab w:val="center" w:pos="4680"/>
        <w:tab w:val="right" w:pos="9360"/>
      </w:tabs>
    </w:pPr>
  </w:style>
  <w:style w:type="character" w:customStyle="1" w:styleId="FooterChar">
    <w:name w:val="Footer Char"/>
    <w:basedOn w:val="DefaultParagraphFont"/>
    <w:link w:val="Footer"/>
    <w:uiPriority w:val="99"/>
    <w:rsid w:val="006F341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150">
      <w:bodyDiv w:val="1"/>
      <w:marLeft w:val="0"/>
      <w:marRight w:val="0"/>
      <w:marTop w:val="0"/>
      <w:marBottom w:val="0"/>
      <w:divBdr>
        <w:top w:val="none" w:sz="0" w:space="0" w:color="auto"/>
        <w:left w:val="none" w:sz="0" w:space="0" w:color="auto"/>
        <w:bottom w:val="none" w:sz="0" w:space="0" w:color="auto"/>
        <w:right w:val="none" w:sz="0" w:space="0" w:color="auto"/>
      </w:divBdr>
    </w:div>
    <w:div w:id="77097449">
      <w:bodyDiv w:val="1"/>
      <w:marLeft w:val="0"/>
      <w:marRight w:val="0"/>
      <w:marTop w:val="0"/>
      <w:marBottom w:val="0"/>
      <w:divBdr>
        <w:top w:val="none" w:sz="0" w:space="0" w:color="auto"/>
        <w:left w:val="none" w:sz="0" w:space="0" w:color="auto"/>
        <w:bottom w:val="none" w:sz="0" w:space="0" w:color="auto"/>
        <w:right w:val="none" w:sz="0" w:space="0" w:color="auto"/>
      </w:divBdr>
    </w:div>
    <w:div w:id="115225170">
      <w:bodyDiv w:val="1"/>
      <w:marLeft w:val="0"/>
      <w:marRight w:val="0"/>
      <w:marTop w:val="0"/>
      <w:marBottom w:val="0"/>
      <w:divBdr>
        <w:top w:val="none" w:sz="0" w:space="0" w:color="auto"/>
        <w:left w:val="none" w:sz="0" w:space="0" w:color="auto"/>
        <w:bottom w:val="none" w:sz="0" w:space="0" w:color="auto"/>
        <w:right w:val="none" w:sz="0" w:space="0" w:color="auto"/>
      </w:divBdr>
    </w:div>
    <w:div w:id="137766367">
      <w:bodyDiv w:val="1"/>
      <w:marLeft w:val="0"/>
      <w:marRight w:val="0"/>
      <w:marTop w:val="0"/>
      <w:marBottom w:val="0"/>
      <w:divBdr>
        <w:top w:val="none" w:sz="0" w:space="0" w:color="auto"/>
        <w:left w:val="none" w:sz="0" w:space="0" w:color="auto"/>
        <w:bottom w:val="none" w:sz="0" w:space="0" w:color="auto"/>
        <w:right w:val="none" w:sz="0" w:space="0" w:color="auto"/>
      </w:divBdr>
    </w:div>
    <w:div w:id="159393565">
      <w:bodyDiv w:val="1"/>
      <w:marLeft w:val="0"/>
      <w:marRight w:val="0"/>
      <w:marTop w:val="0"/>
      <w:marBottom w:val="0"/>
      <w:divBdr>
        <w:top w:val="none" w:sz="0" w:space="0" w:color="auto"/>
        <w:left w:val="none" w:sz="0" w:space="0" w:color="auto"/>
        <w:bottom w:val="none" w:sz="0" w:space="0" w:color="auto"/>
        <w:right w:val="none" w:sz="0" w:space="0" w:color="auto"/>
      </w:divBdr>
    </w:div>
    <w:div w:id="165563028">
      <w:bodyDiv w:val="1"/>
      <w:marLeft w:val="0"/>
      <w:marRight w:val="0"/>
      <w:marTop w:val="0"/>
      <w:marBottom w:val="0"/>
      <w:divBdr>
        <w:top w:val="none" w:sz="0" w:space="0" w:color="auto"/>
        <w:left w:val="none" w:sz="0" w:space="0" w:color="auto"/>
        <w:bottom w:val="none" w:sz="0" w:space="0" w:color="auto"/>
        <w:right w:val="none" w:sz="0" w:space="0" w:color="auto"/>
      </w:divBdr>
    </w:div>
    <w:div w:id="234708793">
      <w:bodyDiv w:val="1"/>
      <w:marLeft w:val="0"/>
      <w:marRight w:val="0"/>
      <w:marTop w:val="0"/>
      <w:marBottom w:val="0"/>
      <w:divBdr>
        <w:top w:val="none" w:sz="0" w:space="0" w:color="auto"/>
        <w:left w:val="none" w:sz="0" w:space="0" w:color="auto"/>
        <w:bottom w:val="none" w:sz="0" w:space="0" w:color="auto"/>
        <w:right w:val="none" w:sz="0" w:space="0" w:color="auto"/>
      </w:divBdr>
    </w:div>
    <w:div w:id="340015394">
      <w:bodyDiv w:val="1"/>
      <w:marLeft w:val="0"/>
      <w:marRight w:val="0"/>
      <w:marTop w:val="0"/>
      <w:marBottom w:val="0"/>
      <w:divBdr>
        <w:top w:val="none" w:sz="0" w:space="0" w:color="auto"/>
        <w:left w:val="none" w:sz="0" w:space="0" w:color="auto"/>
        <w:bottom w:val="none" w:sz="0" w:space="0" w:color="auto"/>
        <w:right w:val="none" w:sz="0" w:space="0" w:color="auto"/>
      </w:divBdr>
    </w:div>
    <w:div w:id="396173734">
      <w:bodyDiv w:val="1"/>
      <w:marLeft w:val="0"/>
      <w:marRight w:val="0"/>
      <w:marTop w:val="0"/>
      <w:marBottom w:val="0"/>
      <w:divBdr>
        <w:top w:val="none" w:sz="0" w:space="0" w:color="auto"/>
        <w:left w:val="none" w:sz="0" w:space="0" w:color="auto"/>
        <w:bottom w:val="none" w:sz="0" w:space="0" w:color="auto"/>
        <w:right w:val="none" w:sz="0" w:space="0" w:color="auto"/>
      </w:divBdr>
    </w:div>
    <w:div w:id="448208902">
      <w:bodyDiv w:val="1"/>
      <w:marLeft w:val="0"/>
      <w:marRight w:val="0"/>
      <w:marTop w:val="0"/>
      <w:marBottom w:val="0"/>
      <w:divBdr>
        <w:top w:val="none" w:sz="0" w:space="0" w:color="auto"/>
        <w:left w:val="none" w:sz="0" w:space="0" w:color="auto"/>
        <w:bottom w:val="none" w:sz="0" w:space="0" w:color="auto"/>
        <w:right w:val="none" w:sz="0" w:space="0" w:color="auto"/>
      </w:divBdr>
    </w:div>
    <w:div w:id="486633212">
      <w:bodyDiv w:val="1"/>
      <w:marLeft w:val="0"/>
      <w:marRight w:val="0"/>
      <w:marTop w:val="0"/>
      <w:marBottom w:val="0"/>
      <w:divBdr>
        <w:top w:val="none" w:sz="0" w:space="0" w:color="auto"/>
        <w:left w:val="none" w:sz="0" w:space="0" w:color="auto"/>
        <w:bottom w:val="none" w:sz="0" w:space="0" w:color="auto"/>
        <w:right w:val="none" w:sz="0" w:space="0" w:color="auto"/>
      </w:divBdr>
    </w:div>
    <w:div w:id="529729200">
      <w:bodyDiv w:val="1"/>
      <w:marLeft w:val="0"/>
      <w:marRight w:val="0"/>
      <w:marTop w:val="0"/>
      <w:marBottom w:val="0"/>
      <w:divBdr>
        <w:top w:val="none" w:sz="0" w:space="0" w:color="auto"/>
        <w:left w:val="none" w:sz="0" w:space="0" w:color="auto"/>
        <w:bottom w:val="none" w:sz="0" w:space="0" w:color="auto"/>
        <w:right w:val="none" w:sz="0" w:space="0" w:color="auto"/>
      </w:divBdr>
    </w:div>
    <w:div w:id="531651741">
      <w:bodyDiv w:val="1"/>
      <w:marLeft w:val="0"/>
      <w:marRight w:val="0"/>
      <w:marTop w:val="0"/>
      <w:marBottom w:val="0"/>
      <w:divBdr>
        <w:top w:val="none" w:sz="0" w:space="0" w:color="auto"/>
        <w:left w:val="none" w:sz="0" w:space="0" w:color="auto"/>
        <w:bottom w:val="none" w:sz="0" w:space="0" w:color="auto"/>
        <w:right w:val="none" w:sz="0" w:space="0" w:color="auto"/>
      </w:divBdr>
    </w:div>
    <w:div w:id="660616709">
      <w:bodyDiv w:val="1"/>
      <w:marLeft w:val="0"/>
      <w:marRight w:val="0"/>
      <w:marTop w:val="0"/>
      <w:marBottom w:val="0"/>
      <w:divBdr>
        <w:top w:val="none" w:sz="0" w:space="0" w:color="auto"/>
        <w:left w:val="none" w:sz="0" w:space="0" w:color="auto"/>
        <w:bottom w:val="none" w:sz="0" w:space="0" w:color="auto"/>
        <w:right w:val="none" w:sz="0" w:space="0" w:color="auto"/>
      </w:divBdr>
    </w:div>
    <w:div w:id="672682308">
      <w:bodyDiv w:val="1"/>
      <w:marLeft w:val="0"/>
      <w:marRight w:val="0"/>
      <w:marTop w:val="0"/>
      <w:marBottom w:val="0"/>
      <w:divBdr>
        <w:top w:val="none" w:sz="0" w:space="0" w:color="auto"/>
        <w:left w:val="none" w:sz="0" w:space="0" w:color="auto"/>
        <w:bottom w:val="none" w:sz="0" w:space="0" w:color="auto"/>
        <w:right w:val="none" w:sz="0" w:space="0" w:color="auto"/>
      </w:divBdr>
    </w:div>
    <w:div w:id="807893078">
      <w:bodyDiv w:val="1"/>
      <w:marLeft w:val="0"/>
      <w:marRight w:val="0"/>
      <w:marTop w:val="0"/>
      <w:marBottom w:val="0"/>
      <w:divBdr>
        <w:top w:val="none" w:sz="0" w:space="0" w:color="auto"/>
        <w:left w:val="none" w:sz="0" w:space="0" w:color="auto"/>
        <w:bottom w:val="none" w:sz="0" w:space="0" w:color="auto"/>
        <w:right w:val="none" w:sz="0" w:space="0" w:color="auto"/>
      </w:divBdr>
    </w:div>
    <w:div w:id="888998542">
      <w:bodyDiv w:val="1"/>
      <w:marLeft w:val="0"/>
      <w:marRight w:val="0"/>
      <w:marTop w:val="0"/>
      <w:marBottom w:val="0"/>
      <w:divBdr>
        <w:top w:val="none" w:sz="0" w:space="0" w:color="auto"/>
        <w:left w:val="none" w:sz="0" w:space="0" w:color="auto"/>
        <w:bottom w:val="none" w:sz="0" w:space="0" w:color="auto"/>
        <w:right w:val="none" w:sz="0" w:space="0" w:color="auto"/>
      </w:divBdr>
    </w:div>
    <w:div w:id="914128203">
      <w:bodyDiv w:val="1"/>
      <w:marLeft w:val="0"/>
      <w:marRight w:val="0"/>
      <w:marTop w:val="0"/>
      <w:marBottom w:val="0"/>
      <w:divBdr>
        <w:top w:val="none" w:sz="0" w:space="0" w:color="auto"/>
        <w:left w:val="none" w:sz="0" w:space="0" w:color="auto"/>
        <w:bottom w:val="none" w:sz="0" w:space="0" w:color="auto"/>
        <w:right w:val="none" w:sz="0" w:space="0" w:color="auto"/>
      </w:divBdr>
    </w:div>
    <w:div w:id="1000111795">
      <w:bodyDiv w:val="1"/>
      <w:marLeft w:val="0"/>
      <w:marRight w:val="0"/>
      <w:marTop w:val="0"/>
      <w:marBottom w:val="0"/>
      <w:divBdr>
        <w:top w:val="none" w:sz="0" w:space="0" w:color="auto"/>
        <w:left w:val="none" w:sz="0" w:space="0" w:color="auto"/>
        <w:bottom w:val="none" w:sz="0" w:space="0" w:color="auto"/>
        <w:right w:val="none" w:sz="0" w:space="0" w:color="auto"/>
      </w:divBdr>
    </w:div>
    <w:div w:id="1214851467">
      <w:bodyDiv w:val="1"/>
      <w:marLeft w:val="0"/>
      <w:marRight w:val="0"/>
      <w:marTop w:val="0"/>
      <w:marBottom w:val="0"/>
      <w:divBdr>
        <w:top w:val="none" w:sz="0" w:space="0" w:color="auto"/>
        <w:left w:val="none" w:sz="0" w:space="0" w:color="auto"/>
        <w:bottom w:val="none" w:sz="0" w:space="0" w:color="auto"/>
        <w:right w:val="none" w:sz="0" w:space="0" w:color="auto"/>
      </w:divBdr>
    </w:div>
    <w:div w:id="1241479100">
      <w:bodyDiv w:val="1"/>
      <w:marLeft w:val="0"/>
      <w:marRight w:val="0"/>
      <w:marTop w:val="0"/>
      <w:marBottom w:val="0"/>
      <w:divBdr>
        <w:top w:val="none" w:sz="0" w:space="0" w:color="auto"/>
        <w:left w:val="none" w:sz="0" w:space="0" w:color="auto"/>
        <w:bottom w:val="none" w:sz="0" w:space="0" w:color="auto"/>
        <w:right w:val="none" w:sz="0" w:space="0" w:color="auto"/>
      </w:divBdr>
    </w:div>
    <w:div w:id="1246769159">
      <w:bodyDiv w:val="1"/>
      <w:marLeft w:val="0"/>
      <w:marRight w:val="0"/>
      <w:marTop w:val="0"/>
      <w:marBottom w:val="0"/>
      <w:divBdr>
        <w:top w:val="none" w:sz="0" w:space="0" w:color="auto"/>
        <w:left w:val="none" w:sz="0" w:space="0" w:color="auto"/>
        <w:bottom w:val="none" w:sz="0" w:space="0" w:color="auto"/>
        <w:right w:val="none" w:sz="0" w:space="0" w:color="auto"/>
      </w:divBdr>
    </w:div>
    <w:div w:id="1290282595">
      <w:bodyDiv w:val="1"/>
      <w:marLeft w:val="0"/>
      <w:marRight w:val="0"/>
      <w:marTop w:val="0"/>
      <w:marBottom w:val="0"/>
      <w:divBdr>
        <w:top w:val="none" w:sz="0" w:space="0" w:color="auto"/>
        <w:left w:val="none" w:sz="0" w:space="0" w:color="auto"/>
        <w:bottom w:val="none" w:sz="0" w:space="0" w:color="auto"/>
        <w:right w:val="none" w:sz="0" w:space="0" w:color="auto"/>
      </w:divBdr>
    </w:div>
    <w:div w:id="1353916167">
      <w:bodyDiv w:val="1"/>
      <w:marLeft w:val="0"/>
      <w:marRight w:val="0"/>
      <w:marTop w:val="0"/>
      <w:marBottom w:val="0"/>
      <w:divBdr>
        <w:top w:val="none" w:sz="0" w:space="0" w:color="auto"/>
        <w:left w:val="none" w:sz="0" w:space="0" w:color="auto"/>
        <w:bottom w:val="none" w:sz="0" w:space="0" w:color="auto"/>
        <w:right w:val="none" w:sz="0" w:space="0" w:color="auto"/>
      </w:divBdr>
    </w:div>
    <w:div w:id="1382703906">
      <w:bodyDiv w:val="1"/>
      <w:marLeft w:val="0"/>
      <w:marRight w:val="0"/>
      <w:marTop w:val="0"/>
      <w:marBottom w:val="0"/>
      <w:divBdr>
        <w:top w:val="none" w:sz="0" w:space="0" w:color="auto"/>
        <w:left w:val="none" w:sz="0" w:space="0" w:color="auto"/>
        <w:bottom w:val="none" w:sz="0" w:space="0" w:color="auto"/>
        <w:right w:val="none" w:sz="0" w:space="0" w:color="auto"/>
      </w:divBdr>
    </w:div>
    <w:div w:id="1408570360">
      <w:bodyDiv w:val="1"/>
      <w:marLeft w:val="0"/>
      <w:marRight w:val="0"/>
      <w:marTop w:val="0"/>
      <w:marBottom w:val="0"/>
      <w:divBdr>
        <w:top w:val="none" w:sz="0" w:space="0" w:color="auto"/>
        <w:left w:val="none" w:sz="0" w:space="0" w:color="auto"/>
        <w:bottom w:val="none" w:sz="0" w:space="0" w:color="auto"/>
        <w:right w:val="none" w:sz="0" w:space="0" w:color="auto"/>
      </w:divBdr>
    </w:div>
    <w:div w:id="1755004483">
      <w:bodyDiv w:val="1"/>
      <w:marLeft w:val="0"/>
      <w:marRight w:val="0"/>
      <w:marTop w:val="0"/>
      <w:marBottom w:val="0"/>
      <w:divBdr>
        <w:top w:val="none" w:sz="0" w:space="0" w:color="auto"/>
        <w:left w:val="none" w:sz="0" w:space="0" w:color="auto"/>
        <w:bottom w:val="none" w:sz="0" w:space="0" w:color="auto"/>
        <w:right w:val="none" w:sz="0" w:space="0" w:color="auto"/>
      </w:divBdr>
    </w:div>
    <w:div w:id="1789157182">
      <w:bodyDiv w:val="1"/>
      <w:marLeft w:val="0"/>
      <w:marRight w:val="0"/>
      <w:marTop w:val="0"/>
      <w:marBottom w:val="0"/>
      <w:divBdr>
        <w:top w:val="none" w:sz="0" w:space="0" w:color="auto"/>
        <w:left w:val="none" w:sz="0" w:space="0" w:color="auto"/>
        <w:bottom w:val="none" w:sz="0" w:space="0" w:color="auto"/>
        <w:right w:val="none" w:sz="0" w:space="0" w:color="auto"/>
      </w:divBdr>
    </w:div>
    <w:div w:id="1794712360">
      <w:bodyDiv w:val="1"/>
      <w:marLeft w:val="0"/>
      <w:marRight w:val="0"/>
      <w:marTop w:val="0"/>
      <w:marBottom w:val="0"/>
      <w:divBdr>
        <w:top w:val="none" w:sz="0" w:space="0" w:color="auto"/>
        <w:left w:val="none" w:sz="0" w:space="0" w:color="auto"/>
        <w:bottom w:val="none" w:sz="0" w:space="0" w:color="auto"/>
        <w:right w:val="none" w:sz="0" w:space="0" w:color="auto"/>
      </w:divBdr>
    </w:div>
    <w:div w:id="2063406268">
      <w:bodyDiv w:val="1"/>
      <w:marLeft w:val="0"/>
      <w:marRight w:val="0"/>
      <w:marTop w:val="0"/>
      <w:marBottom w:val="0"/>
      <w:divBdr>
        <w:top w:val="none" w:sz="0" w:space="0" w:color="auto"/>
        <w:left w:val="none" w:sz="0" w:space="0" w:color="auto"/>
        <w:bottom w:val="none" w:sz="0" w:space="0" w:color="auto"/>
        <w:right w:val="none" w:sz="0" w:space="0" w:color="auto"/>
      </w:divBdr>
    </w:div>
    <w:div w:id="213031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jia22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mla.ac.id/berita/detail/penerimaan-mahasiswa-ba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ASUS PC</cp:lastModifiedBy>
  <cp:revision>3</cp:revision>
  <dcterms:created xsi:type="dcterms:W3CDTF">2023-08-09T05:32:00Z</dcterms:created>
  <dcterms:modified xsi:type="dcterms:W3CDTF">2023-08-09T05:32:00Z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2013</vt:lpwstr>
  </property>
  <property fmtid="{D5CDD505-2E9C-101B-9397-08002B2CF9AE}" pid="4" name="LastSaved">
    <vt:filetime>2023-08-09T00:00:00Z</vt:filetime>
  </property>
  <property fmtid="{D5CDD505-2E9C-101B-9397-08002B2CF9AE}" pid="5" name="Producer">
    <vt:lpwstr>Microsoft® Word 2013</vt:lpwstr>
  </property>
</Properties>
</file>