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95" w:rsidRDefault="00AE6595" w:rsidP="00AE6595">
      <w:pPr>
        <w:spacing w:after="0" w:line="360" w:lineRule="auto"/>
        <w:ind w:left="-284" w:right="-426"/>
        <w:jc w:val="center"/>
        <w:rPr>
          <w:rFonts w:ascii="Times New Roman" w:hAnsi="Times New Roman" w:cs="Times New Roman"/>
          <w:b/>
          <w:bCs/>
          <w:sz w:val="24"/>
          <w:szCs w:val="24"/>
        </w:rPr>
      </w:pPr>
      <w:r>
        <w:rPr>
          <w:rFonts w:ascii="Times New Roman" w:hAnsi="Times New Roman" w:cs="Times New Roman"/>
          <w:b/>
          <w:bCs/>
          <w:sz w:val="24"/>
          <w:szCs w:val="24"/>
        </w:rPr>
        <w:t xml:space="preserve">HUBUNGAN PENGETAHUAN IBU TENTANG REHIDRASI ORAL DENGAN DERAJAT DEHIDRASI PADA ANAK DIARE DI DESA MOJOKAMPUNG </w:t>
      </w:r>
    </w:p>
    <w:p w:rsidR="00AE6595" w:rsidRPr="002D5095" w:rsidRDefault="00AE6595" w:rsidP="00AE6595">
      <w:pPr>
        <w:spacing w:after="0" w:line="360" w:lineRule="auto"/>
        <w:ind w:left="-284" w:right="-426"/>
        <w:jc w:val="center"/>
        <w:rPr>
          <w:rFonts w:ascii="Times New Roman" w:hAnsi="Times New Roman" w:cs="Times New Roman"/>
          <w:b/>
          <w:bCs/>
          <w:sz w:val="24"/>
          <w:szCs w:val="24"/>
        </w:rPr>
      </w:pPr>
      <w:r>
        <w:rPr>
          <w:rFonts w:ascii="Times New Roman" w:hAnsi="Times New Roman" w:cs="Times New Roman"/>
          <w:b/>
          <w:bCs/>
          <w:sz w:val="24"/>
          <w:szCs w:val="24"/>
        </w:rPr>
        <w:t>KECAMATAN BOJONEGORO KABUPATEN BOJON</w:t>
      </w:r>
      <w:bookmarkStart w:id="0" w:name="_GoBack"/>
      <w:bookmarkEnd w:id="0"/>
      <w:r>
        <w:rPr>
          <w:rFonts w:ascii="Times New Roman" w:hAnsi="Times New Roman" w:cs="Times New Roman"/>
          <w:b/>
          <w:bCs/>
          <w:sz w:val="24"/>
          <w:szCs w:val="24"/>
        </w:rPr>
        <w:t>EGORO</w:t>
      </w:r>
    </w:p>
    <w:p w:rsidR="003A43BD" w:rsidRDefault="003A43BD">
      <w:pPr>
        <w:rPr>
          <w:rFonts w:ascii="Times New Roman" w:hAnsi="Times New Roman" w:cs="Times New Roman"/>
          <w:sz w:val="24"/>
          <w:szCs w:val="24"/>
          <w:lang w:val="id-ID"/>
        </w:rPr>
      </w:pPr>
    </w:p>
    <w:p w:rsidR="003B4407" w:rsidRPr="003B4407" w:rsidRDefault="00AE6595" w:rsidP="003B4407">
      <w:pPr>
        <w:spacing w:after="400"/>
        <w:jc w:val="center"/>
        <w:rPr>
          <w:rFonts w:ascii="Times New Roman" w:hAnsi="Times New Roman" w:cs="Times New Roman"/>
          <w:b/>
          <w:i/>
          <w:sz w:val="24"/>
          <w:szCs w:val="24"/>
        </w:rPr>
      </w:pPr>
      <w:r w:rsidRPr="00AE6595">
        <w:rPr>
          <w:rFonts w:ascii="Times New Roman" w:hAnsi="Times New Roman" w:cs="Times New Roman"/>
          <w:b/>
          <w:i/>
          <w:sz w:val="24"/>
          <w:szCs w:val="24"/>
          <w:lang w:val="id-ID"/>
        </w:rPr>
        <w:t>Laili Yatur Rachmah</w:t>
      </w:r>
    </w:p>
    <w:tbl>
      <w:tblPr>
        <w:tblStyle w:val="TableGrid"/>
        <w:tblW w:w="0" w:type="auto"/>
        <w:tblInd w:w="108" w:type="dxa"/>
        <w:tblLook w:val="04A0"/>
      </w:tblPr>
      <w:tblGrid>
        <w:gridCol w:w="7938"/>
      </w:tblGrid>
      <w:tr w:rsidR="003B4407" w:rsidTr="003B4407">
        <w:tc>
          <w:tcPr>
            <w:tcW w:w="7938" w:type="dxa"/>
            <w:shd w:val="clear" w:color="auto" w:fill="000000" w:themeFill="text1"/>
          </w:tcPr>
          <w:p w:rsidR="003B4407" w:rsidRPr="003B4407" w:rsidRDefault="003B4407" w:rsidP="003B4407">
            <w:pPr>
              <w:jc w:val="center"/>
              <w:rPr>
                <w:rFonts w:ascii="Times New Roman" w:hAnsi="Times New Roman" w:cs="Times New Roman"/>
                <w:b/>
                <w:sz w:val="24"/>
                <w:szCs w:val="24"/>
              </w:rPr>
            </w:pPr>
            <w:r w:rsidRPr="003B4407">
              <w:rPr>
                <w:rFonts w:ascii="Times New Roman" w:hAnsi="Times New Roman" w:cs="Times New Roman"/>
                <w:b/>
                <w:sz w:val="24"/>
                <w:szCs w:val="24"/>
                <w:lang w:val="id-ID"/>
              </w:rPr>
              <w:t>ABSTRAK</w:t>
            </w:r>
          </w:p>
        </w:tc>
      </w:tr>
    </w:tbl>
    <w:p w:rsidR="00AE6595" w:rsidRPr="00AE6595" w:rsidRDefault="00AE6595" w:rsidP="00AE6595">
      <w:pPr>
        <w:pStyle w:val="ListParagraph"/>
        <w:spacing w:after="0" w:line="240" w:lineRule="auto"/>
        <w:ind w:left="0" w:firstLine="720"/>
        <w:contextualSpacing w:val="0"/>
        <w:jc w:val="both"/>
        <w:rPr>
          <w:rFonts w:ascii="Times New Roman" w:hAnsi="Times New Roman" w:cs="Times New Roman"/>
          <w:sz w:val="24"/>
          <w:szCs w:val="24"/>
        </w:rPr>
      </w:pPr>
      <w:proofErr w:type="gramStart"/>
      <w:r w:rsidRPr="00AE6595">
        <w:rPr>
          <w:rFonts w:ascii="Times New Roman" w:hAnsi="Times New Roman" w:cs="Times New Roman"/>
          <w:sz w:val="24"/>
          <w:szCs w:val="24"/>
        </w:rPr>
        <w:t>Dehidrasi</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merupakan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kekurangan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cairan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tubuh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karena</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jumlah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cairan yang keluar</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lebih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banyak</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daripada</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jumlah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cairan yang masuk.</w:t>
      </w:r>
      <w:proofErr w:type="gramEnd"/>
      <w:r w:rsidRPr="00AE6595">
        <w:rPr>
          <w:rFonts w:ascii="Times New Roman" w:hAnsi="Times New Roman" w:cs="Times New Roman"/>
          <w:sz w:val="24"/>
          <w:szCs w:val="24"/>
          <w:lang w:val="id-ID"/>
        </w:rPr>
        <w:t xml:space="preserve"> </w:t>
      </w:r>
      <w:proofErr w:type="gramStart"/>
      <w:r w:rsidRPr="00AE6595">
        <w:rPr>
          <w:rFonts w:ascii="Times New Roman" w:hAnsi="Times New Roman" w:cs="Times New Roman"/>
          <w:sz w:val="24"/>
          <w:szCs w:val="24"/>
        </w:rPr>
        <w:t>Tujuan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dari</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penelitian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ini</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adalah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untuk</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mengetahui</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hubungan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pengetahuan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ibu</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tentang</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rehidrasi oral</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dengan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derajat</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dehidrasi</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pada</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anak.</w:t>
      </w:r>
      <w:proofErr w:type="gramEnd"/>
    </w:p>
    <w:p w:rsidR="00AE6595" w:rsidRPr="00AE6595" w:rsidRDefault="00AE6595" w:rsidP="00AE6595">
      <w:pPr>
        <w:pStyle w:val="ListParagraph"/>
        <w:spacing w:after="0" w:line="240" w:lineRule="auto"/>
        <w:ind w:left="0" w:firstLine="720"/>
        <w:contextualSpacing w:val="0"/>
        <w:jc w:val="both"/>
        <w:rPr>
          <w:rFonts w:ascii="Times New Roman" w:hAnsi="Times New Roman" w:cs="Times New Roman"/>
          <w:sz w:val="24"/>
          <w:szCs w:val="24"/>
        </w:rPr>
      </w:pPr>
      <w:proofErr w:type="gramStart"/>
      <w:r w:rsidRPr="00AE6595">
        <w:rPr>
          <w:rFonts w:ascii="Times New Roman" w:hAnsi="Times New Roman" w:cs="Times New Roman"/>
          <w:sz w:val="24"/>
          <w:szCs w:val="24"/>
        </w:rPr>
        <w:t>Desain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penelitian</w:t>
      </w:r>
      <w:r w:rsidRPr="00AE6595">
        <w:rPr>
          <w:rFonts w:ascii="Times New Roman" w:hAnsi="Times New Roman" w:cs="Times New Roman"/>
          <w:sz w:val="24"/>
          <w:szCs w:val="24"/>
          <w:lang w:val="id-ID"/>
        </w:rPr>
        <w:t xml:space="preserve"> </w:t>
      </w:r>
      <w:r w:rsidRPr="00AE6595">
        <w:rPr>
          <w:rFonts w:ascii="Times New Roman" w:hAnsi="Times New Roman" w:cs="Times New Roman"/>
          <w:i/>
          <w:sz w:val="24"/>
          <w:szCs w:val="24"/>
          <w:lang w:val="sv-SE"/>
        </w:rPr>
        <w:t>analitik</w:t>
      </w:r>
      <w:r w:rsidRPr="00AE6595">
        <w:rPr>
          <w:rFonts w:ascii="Times New Roman" w:hAnsi="Times New Roman" w:cs="Times New Roman"/>
          <w:i/>
          <w:sz w:val="24"/>
          <w:szCs w:val="24"/>
          <w:lang w:val="id-ID"/>
        </w:rPr>
        <w:t xml:space="preserve"> </w:t>
      </w:r>
      <w:r w:rsidRPr="00AE6595">
        <w:rPr>
          <w:rFonts w:ascii="Times New Roman" w:hAnsi="Times New Roman" w:cs="Times New Roman"/>
          <w:i/>
          <w:sz w:val="24"/>
          <w:szCs w:val="24"/>
          <w:lang w:val="sv-SE"/>
        </w:rPr>
        <w:t xml:space="preserve">korelasi </w:t>
      </w:r>
      <w:r w:rsidRPr="00AE6595">
        <w:rPr>
          <w:rFonts w:ascii="Times New Roman" w:hAnsi="Times New Roman" w:cs="Times New Roman"/>
          <w:sz w:val="24"/>
          <w:szCs w:val="24"/>
          <w:lang w:val="sv-SE"/>
        </w:rPr>
        <w:t xml:space="preserve">dengan populasi </w:t>
      </w:r>
      <w:r w:rsidRPr="00AE6595">
        <w:rPr>
          <w:rFonts w:ascii="Times New Roman" w:hAnsi="Times New Roman" w:cs="Times New Roman"/>
          <w:sz w:val="24"/>
          <w:szCs w:val="24"/>
          <w:lang w:val="es-ES"/>
        </w:rPr>
        <w:t>seluruh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ibu yang anaknya</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mengalami</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diare</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sejumlah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30</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orang, sampel yang diambil</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sejumlah</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28</w:t>
      </w:r>
      <w:r w:rsidRPr="00AE6595">
        <w:rPr>
          <w:rFonts w:ascii="Times New Roman" w:hAnsi="Times New Roman" w:cs="Times New Roman"/>
          <w:sz w:val="24"/>
          <w:szCs w:val="24"/>
          <w:lang w:val="id-ID"/>
        </w:rPr>
        <w:t xml:space="preserve"> ibu dan </w:t>
      </w:r>
      <w:r w:rsidRPr="00AE6595">
        <w:rPr>
          <w:rFonts w:ascii="Times New Roman" w:hAnsi="Times New Roman" w:cs="Times New Roman"/>
          <w:sz w:val="24"/>
          <w:szCs w:val="24"/>
        </w:rPr>
        <w:t>anak</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dengan</w:t>
      </w:r>
      <w:r w:rsidRPr="00AE6595">
        <w:rPr>
          <w:rFonts w:ascii="Times New Roman" w:hAnsi="Times New Roman" w:cs="Times New Roman"/>
          <w:sz w:val="24"/>
          <w:szCs w:val="24"/>
          <w:lang w:val="id-ID"/>
        </w:rPr>
        <w:t xml:space="preserve"> </w:t>
      </w:r>
      <w:r w:rsidRPr="00AE6595">
        <w:rPr>
          <w:rFonts w:ascii="Times New Roman" w:hAnsi="Times New Roman" w:cs="Times New Roman"/>
          <w:sz w:val="24"/>
          <w:szCs w:val="24"/>
        </w:rPr>
        <w:t>menggunakan</w:t>
      </w:r>
      <w:r w:rsidRPr="00AE6595">
        <w:rPr>
          <w:rFonts w:ascii="Times New Roman" w:hAnsi="Times New Roman" w:cs="Times New Roman"/>
          <w:sz w:val="24"/>
          <w:szCs w:val="24"/>
          <w:lang w:val="id-ID"/>
        </w:rPr>
        <w:t xml:space="preserve"> </w:t>
      </w:r>
      <w:r w:rsidRPr="00AE6595">
        <w:rPr>
          <w:rFonts w:ascii="Times New Roman" w:hAnsi="Times New Roman" w:cs="Times New Roman"/>
          <w:i/>
          <w:sz w:val="24"/>
          <w:szCs w:val="24"/>
        </w:rPr>
        <w:t>simple random sampling.</w:t>
      </w:r>
      <w:proofErr w:type="gramEnd"/>
      <w:r w:rsidRPr="00AE6595">
        <w:rPr>
          <w:rFonts w:ascii="Times New Roman" w:hAnsi="Times New Roman" w:cs="Times New Roman"/>
          <w:i/>
          <w:sz w:val="24"/>
          <w:szCs w:val="24"/>
          <w:lang w:val="id-ID"/>
        </w:rPr>
        <w:t xml:space="preserve"> </w:t>
      </w:r>
      <w:r w:rsidRPr="00AE6595">
        <w:rPr>
          <w:rFonts w:ascii="Times New Roman" w:hAnsi="Times New Roman" w:cs="Times New Roman"/>
          <w:sz w:val="24"/>
          <w:szCs w:val="24"/>
          <w:lang w:val="id-ID"/>
        </w:rPr>
        <w:t xml:space="preserve">Data dikumpulkan dengan menggunakan kuesioner tertutup </w:t>
      </w:r>
      <w:r w:rsidRPr="00AE6595">
        <w:rPr>
          <w:rFonts w:ascii="Times New Roman" w:hAnsi="Times New Roman" w:cs="Times New Roman"/>
          <w:sz w:val="24"/>
          <w:szCs w:val="24"/>
        </w:rPr>
        <w:t>dan check list</w:t>
      </w:r>
      <w:r w:rsidRPr="00AE6595">
        <w:rPr>
          <w:rFonts w:ascii="Times New Roman" w:hAnsi="Times New Roman" w:cs="Times New Roman"/>
          <w:sz w:val="24"/>
          <w:szCs w:val="24"/>
          <w:lang w:val="id-ID"/>
        </w:rPr>
        <w:t xml:space="preserve">. </w:t>
      </w:r>
      <w:r w:rsidRPr="00AE6595">
        <w:rPr>
          <w:rFonts w:ascii="Times New Roman" w:hAnsi="Times New Roman" w:cs="Times New Roman"/>
          <w:color w:val="000000"/>
          <w:sz w:val="24"/>
          <w:szCs w:val="24"/>
          <w:lang w:val="id-ID"/>
        </w:rPr>
        <w:t>Data dianalisis</w:t>
      </w:r>
      <w:r w:rsidRPr="00AE6595">
        <w:rPr>
          <w:rFonts w:ascii="Times New Roman" w:hAnsi="Times New Roman" w:cs="Times New Roman"/>
          <w:sz w:val="24"/>
          <w:szCs w:val="24"/>
          <w:lang w:val="id-ID"/>
        </w:rPr>
        <w:t xml:space="preserve"> dengan menggunakan </w:t>
      </w:r>
      <w:r w:rsidRPr="00AE6595">
        <w:rPr>
          <w:rFonts w:ascii="Times New Roman" w:hAnsi="Times New Roman" w:cs="Times New Roman"/>
          <w:i/>
          <w:iCs/>
          <w:sz w:val="24"/>
          <w:szCs w:val="24"/>
        </w:rPr>
        <w:t>U</w:t>
      </w:r>
      <w:r w:rsidRPr="00AE6595">
        <w:rPr>
          <w:rFonts w:ascii="Times New Roman" w:hAnsi="Times New Roman" w:cs="Times New Roman"/>
          <w:i/>
          <w:iCs/>
          <w:sz w:val="24"/>
          <w:szCs w:val="24"/>
          <w:lang w:val="id-ID"/>
        </w:rPr>
        <w:t xml:space="preserve">ji </w:t>
      </w:r>
      <w:r w:rsidRPr="00AE6595">
        <w:rPr>
          <w:rFonts w:ascii="Times New Roman" w:hAnsi="Times New Roman" w:cs="Times New Roman"/>
          <w:i/>
          <w:iCs/>
          <w:sz w:val="24"/>
          <w:szCs w:val="24"/>
        </w:rPr>
        <w:t>correelation Spearman</w:t>
      </w:r>
      <w:r w:rsidRPr="00AE6595">
        <w:rPr>
          <w:rFonts w:ascii="Times New Roman" w:hAnsi="Times New Roman" w:cs="Times New Roman"/>
          <w:i/>
          <w:sz w:val="24"/>
          <w:szCs w:val="24"/>
          <w:lang w:val="id-ID"/>
        </w:rPr>
        <w:t xml:space="preserve">. </w:t>
      </w:r>
    </w:p>
    <w:p w:rsidR="00AE6595" w:rsidRPr="00AE6595" w:rsidRDefault="00AE6595" w:rsidP="00AE6595">
      <w:pPr>
        <w:spacing w:after="0" w:line="240" w:lineRule="auto"/>
        <w:ind w:firstLine="720"/>
        <w:jc w:val="both"/>
        <w:rPr>
          <w:rFonts w:ascii="Times New Roman" w:hAnsi="Times New Roman" w:cs="Times New Roman"/>
          <w:lang w:val="id-ID"/>
        </w:rPr>
      </w:pPr>
      <w:r w:rsidRPr="00AE6595">
        <w:rPr>
          <w:rFonts w:ascii="Times New Roman" w:hAnsi="Times New Roman" w:cs="Times New Roman"/>
        </w:rPr>
        <w:t>Hasil</w:t>
      </w:r>
      <w:r w:rsidRPr="00AE6595">
        <w:rPr>
          <w:rFonts w:ascii="Times New Roman" w:hAnsi="Times New Roman" w:cs="Times New Roman"/>
          <w:lang w:val="id-ID"/>
        </w:rPr>
        <w:t xml:space="preserve"> </w:t>
      </w:r>
      <w:r w:rsidRPr="00AE6595">
        <w:rPr>
          <w:rFonts w:ascii="Times New Roman" w:hAnsi="Times New Roman" w:cs="Times New Roman"/>
        </w:rPr>
        <w:t>pengujian</w:t>
      </w:r>
      <w:r w:rsidRPr="00AE6595">
        <w:rPr>
          <w:rFonts w:ascii="Times New Roman" w:hAnsi="Times New Roman" w:cs="Times New Roman"/>
          <w:lang w:val="id-ID"/>
        </w:rPr>
        <w:t xml:space="preserve"> </w:t>
      </w:r>
      <w:r w:rsidRPr="00AE6595">
        <w:rPr>
          <w:rFonts w:ascii="Times New Roman" w:hAnsi="Times New Roman" w:cs="Times New Roman"/>
        </w:rPr>
        <w:t>statistik</w:t>
      </w:r>
      <w:r w:rsidRPr="00AE6595">
        <w:rPr>
          <w:rFonts w:ascii="Times New Roman" w:hAnsi="Times New Roman" w:cs="Times New Roman"/>
          <w:lang w:val="id-ID"/>
        </w:rPr>
        <w:t xml:space="preserve"> </w:t>
      </w:r>
      <w:r w:rsidRPr="00AE6595">
        <w:rPr>
          <w:rFonts w:ascii="Times New Roman" w:hAnsi="Times New Roman" w:cs="Times New Roman"/>
        </w:rPr>
        <w:t>diperoleh</w:t>
      </w:r>
      <w:r w:rsidRPr="00AE6595">
        <w:rPr>
          <w:rFonts w:ascii="Times New Roman" w:hAnsi="Times New Roman" w:cs="Times New Roman"/>
          <w:lang w:val="id-ID"/>
        </w:rPr>
        <w:t xml:space="preserve"> </w:t>
      </w:r>
      <w:r w:rsidRPr="00AE6595">
        <w:rPr>
          <w:rFonts w:ascii="Times New Roman" w:hAnsi="Times New Roman" w:cs="Times New Roman"/>
        </w:rPr>
        <w:t>tingkat</w:t>
      </w:r>
      <w:r w:rsidRPr="00AE6595">
        <w:rPr>
          <w:rFonts w:ascii="Times New Roman" w:hAnsi="Times New Roman" w:cs="Times New Roman"/>
          <w:lang w:val="id-ID"/>
        </w:rPr>
        <w:t xml:space="preserve"> </w:t>
      </w:r>
      <w:r w:rsidRPr="00AE6595">
        <w:rPr>
          <w:rFonts w:ascii="Times New Roman" w:hAnsi="Times New Roman" w:cs="Times New Roman"/>
          <w:color w:val="000000" w:themeColor="text1"/>
        </w:rPr>
        <w:t>signifikansi</w:t>
      </w:r>
      <w:r w:rsidRPr="00AE6595">
        <w:rPr>
          <w:rFonts w:ascii="Times New Roman" w:hAnsi="Times New Roman" w:cs="Times New Roman"/>
          <w:color w:val="000000" w:themeColor="text1"/>
          <w:lang w:val="id-ID"/>
        </w:rPr>
        <w:t xml:space="preserve"> p=</w:t>
      </w:r>
      <w:r w:rsidRPr="00AE6595">
        <w:rPr>
          <w:rFonts w:ascii="Times New Roman" w:hAnsi="Times New Roman" w:cs="Times New Roman"/>
          <w:color w:val="000000" w:themeColor="text1"/>
        </w:rPr>
        <w:t>0,003 atau p&lt;0</w:t>
      </w:r>
      <w:proofErr w:type="gramStart"/>
      <w:r w:rsidRPr="00AE6595">
        <w:rPr>
          <w:rFonts w:ascii="Times New Roman" w:hAnsi="Times New Roman" w:cs="Times New Roman"/>
          <w:color w:val="000000" w:themeColor="text1"/>
        </w:rPr>
        <w:t>,05</w:t>
      </w:r>
      <w:proofErr w:type="gramEnd"/>
      <w:r w:rsidRPr="00AE6595">
        <w:rPr>
          <w:rFonts w:ascii="Times New Roman" w:hAnsi="Times New Roman" w:cs="Times New Roman"/>
          <w:color w:val="000000" w:themeColor="text1"/>
          <w:lang w:val="id-ID"/>
        </w:rPr>
        <w:t xml:space="preserve"> i</w:t>
      </w:r>
      <w:r w:rsidRPr="00AE6595">
        <w:rPr>
          <w:rFonts w:ascii="Times New Roman" w:hAnsi="Times New Roman" w:cs="Times New Roman"/>
          <w:lang w:val="id-ID"/>
        </w:rPr>
        <w:t xml:space="preserve">ni menunjukkan bahwa terdapat </w:t>
      </w:r>
      <w:r w:rsidRPr="00AE6595">
        <w:rPr>
          <w:rFonts w:ascii="Times New Roman" w:hAnsi="Times New Roman" w:cs="Times New Roman"/>
        </w:rPr>
        <w:t>hubungan</w:t>
      </w:r>
      <w:r w:rsidRPr="00AE6595">
        <w:rPr>
          <w:rFonts w:ascii="Times New Roman" w:hAnsi="Times New Roman" w:cs="Times New Roman"/>
          <w:lang w:val="id-ID"/>
        </w:rPr>
        <w:t xml:space="preserve"> antara </w:t>
      </w:r>
      <w:r w:rsidRPr="00AE6595">
        <w:rPr>
          <w:rFonts w:ascii="Times New Roman" w:hAnsi="Times New Roman" w:cs="Times New Roman"/>
          <w:color w:val="000000"/>
        </w:rPr>
        <w:t>pengetahuan</w:t>
      </w:r>
      <w:r w:rsidRPr="00AE6595">
        <w:rPr>
          <w:rFonts w:ascii="Times New Roman" w:hAnsi="Times New Roman" w:cs="Times New Roman"/>
          <w:color w:val="000000"/>
          <w:lang w:val="id-ID"/>
        </w:rPr>
        <w:t xml:space="preserve"> </w:t>
      </w:r>
      <w:r w:rsidRPr="00AE6595">
        <w:rPr>
          <w:rFonts w:ascii="Times New Roman" w:hAnsi="Times New Roman" w:cs="Times New Roman"/>
          <w:color w:val="000000"/>
        </w:rPr>
        <w:t>dengan</w:t>
      </w:r>
      <w:r w:rsidRPr="00AE6595">
        <w:rPr>
          <w:rFonts w:ascii="Times New Roman" w:hAnsi="Times New Roman" w:cs="Times New Roman"/>
          <w:color w:val="000000"/>
          <w:lang w:val="id-ID"/>
        </w:rPr>
        <w:t xml:space="preserve"> </w:t>
      </w:r>
      <w:r w:rsidRPr="00AE6595">
        <w:rPr>
          <w:rFonts w:ascii="Times New Roman" w:hAnsi="Times New Roman" w:cs="Times New Roman"/>
          <w:color w:val="000000"/>
        </w:rPr>
        <w:t>derajat</w:t>
      </w:r>
      <w:r w:rsidRPr="00AE6595">
        <w:rPr>
          <w:rFonts w:ascii="Times New Roman" w:hAnsi="Times New Roman" w:cs="Times New Roman"/>
          <w:color w:val="000000"/>
          <w:lang w:val="id-ID"/>
        </w:rPr>
        <w:t xml:space="preserve"> </w:t>
      </w:r>
      <w:r w:rsidRPr="00AE6595">
        <w:rPr>
          <w:rFonts w:ascii="Times New Roman" w:hAnsi="Times New Roman" w:cs="Times New Roman"/>
          <w:color w:val="000000"/>
        </w:rPr>
        <w:t>dehidrasi</w:t>
      </w:r>
      <w:r w:rsidRPr="00AE6595">
        <w:rPr>
          <w:rFonts w:ascii="Times New Roman" w:hAnsi="Times New Roman" w:cs="Times New Roman"/>
          <w:color w:val="000000"/>
          <w:lang w:val="id-ID"/>
        </w:rPr>
        <w:t xml:space="preserve"> </w:t>
      </w:r>
      <w:r w:rsidRPr="00AE6595">
        <w:rPr>
          <w:rFonts w:ascii="Times New Roman" w:hAnsi="Times New Roman" w:cs="Times New Roman"/>
          <w:color w:val="000000"/>
        </w:rPr>
        <w:t>pada</w:t>
      </w:r>
      <w:r w:rsidRPr="00AE6595">
        <w:rPr>
          <w:rFonts w:ascii="Times New Roman" w:hAnsi="Times New Roman" w:cs="Times New Roman"/>
          <w:color w:val="000000"/>
          <w:lang w:val="id-ID"/>
        </w:rPr>
        <w:t xml:space="preserve"> </w:t>
      </w:r>
      <w:r w:rsidRPr="00AE6595">
        <w:rPr>
          <w:rFonts w:ascii="Times New Roman" w:hAnsi="Times New Roman" w:cs="Times New Roman"/>
          <w:color w:val="000000"/>
        </w:rPr>
        <w:t>anak</w:t>
      </w:r>
      <w:r w:rsidRPr="00AE6595">
        <w:rPr>
          <w:rFonts w:ascii="Times New Roman" w:hAnsi="Times New Roman" w:cs="Times New Roman"/>
          <w:color w:val="000000"/>
          <w:lang w:val="id-ID"/>
        </w:rPr>
        <w:t xml:space="preserve"> </w:t>
      </w:r>
      <w:r w:rsidRPr="00AE6595">
        <w:rPr>
          <w:rFonts w:ascii="Times New Roman" w:hAnsi="Times New Roman" w:cs="Times New Roman"/>
          <w:color w:val="000000"/>
        </w:rPr>
        <w:t>diare</w:t>
      </w:r>
      <w:r w:rsidRPr="00AE6595">
        <w:rPr>
          <w:rFonts w:ascii="Times New Roman" w:hAnsi="Times New Roman" w:cs="Times New Roman"/>
          <w:color w:val="000000" w:themeColor="text1"/>
          <w:lang w:val="id-ID"/>
        </w:rPr>
        <w:t xml:space="preserve"> sehingga H1 diterima </w:t>
      </w:r>
      <w:r w:rsidRPr="00AE6595">
        <w:rPr>
          <w:rFonts w:ascii="Times New Roman" w:hAnsi="Times New Roman" w:cs="Times New Roman"/>
          <w:color w:val="000000" w:themeColor="text1"/>
        </w:rPr>
        <w:t>artinya</w:t>
      </w:r>
      <w:r w:rsidRPr="00AE6595">
        <w:rPr>
          <w:rFonts w:ascii="Times New Roman" w:hAnsi="Times New Roman" w:cs="Times New Roman"/>
          <w:color w:val="000000" w:themeColor="text1"/>
          <w:lang w:val="id-ID"/>
        </w:rPr>
        <w:t xml:space="preserve"> </w:t>
      </w:r>
      <w:r w:rsidRPr="00AE6595">
        <w:rPr>
          <w:rFonts w:ascii="Times New Roman" w:hAnsi="Times New Roman" w:cs="Times New Roman"/>
        </w:rPr>
        <w:t>ada</w:t>
      </w:r>
      <w:r w:rsidRPr="00AE6595">
        <w:rPr>
          <w:rFonts w:ascii="Times New Roman" w:hAnsi="Times New Roman" w:cs="Times New Roman"/>
          <w:lang w:val="id-ID"/>
        </w:rPr>
        <w:t xml:space="preserve"> </w:t>
      </w:r>
      <w:r w:rsidRPr="00AE6595">
        <w:rPr>
          <w:rFonts w:ascii="Times New Roman" w:hAnsi="Times New Roman" w:cs="Times New Roman"/>
        </w:rPr>
        <w:t>hubungan</w:t>
      </w:r>
      <w:r w:rsidRPr="00AE6595">
        <w:rPr>
          <w:rFonts w:ascii="Times New Roman" w:hAnsi="Times New Roman" w:cs="Times New Roman"/>
          <w:lang w:val="id-ID"/>
        </w:rPr>
        <w:t xml:space="preserve"> </w:t>
      </w:r>
      <w:r w:rsidRPr="00AE6595">
        <w:rPr>
          <w:rFonts w:ascii="Times New Roman" w:hAnsi="Times New Roman" w:cs="Times New Roman"/>
        </w:rPr>
        <w:t>pengetahuan</w:t>
      </w:r>
      <w:r w:rsidRPr="00AE6595">
        <w:rPr>
          <w:rFonts w:ascii="Times New Roman" w:hAnsi="Times New Roman" w:cs="Times New Roman"/>
          <w:lang w:val="id-ID"/>
        </w:rPr>
        <w:t xml:space="preserve"> </w:t>
      </w:r>
      <w:r w:rsidRPr="00AE6595">
        <w:rPr>
          <w:rFonts w:ascii="Times New Roman" w:hAnsi="Times New Roman" w:cs="Times New Roman"/>
        </w:rPr>
        <w:t>dengan</w:t>
      </w:r>
      <w:r w:rsidRPr="00AE6595">
        <w:rPr>
          <w:rFonts w:ascii="Times New Roman" w:hAnsi="Times New Roman" w:cs="Times New Roman"/>
          <w:lang w:val="id-ID"/>
        </w:rPr>
        <w:t xml:space="preserve"> </w:t>
      </w:r>
      <w:r w:rsidRPr="00AE6595">
        <w:rPr>
          <w:rFonts w:ascii="Times New Roman" w:hAnsi="Times New Roman" w:cs="Times New Roman"/>
        </w:rPr>
        <w:t>derajat</w:t>
      </w:r>
      <w:r w:rsidRPr="00AE6595">
        <w:rPr>
          <w:rFonts w:ascii="Times New Roman" w:hAnsi="Times New Roman" w:cs="Times New Roman"/>
          <w:lang w:val="id-ID"/>
        </w:rPr>
        <w:t xml:space="preserve"> </w:t>
      </w:r>
      <w:r w:rsidRPr="00AE6595">
        <w:rPr>
          <w:rFonts w:ascii="Times New Roman" w:hAnsi="Times New Roman" w:cs="Times New Roman"/>
        </w:rPr>
        <w:t>dehidrasi</w:t>
      </w:r>
      <w:r w:rsidRPr="00AE6595">
        <w:rPr>
          <w:rFonts w:ascii="Times New Roman" w:hAnsi="Times New Roman" w:cs="Times New Roman"/>
          <w:lang w:val="id-ID"/>
        </w:rPr>
        <w:t xml:space="preserve"> </w:t>
      </w:r>
      <w:r w:rsidRPr="00AE6595">
        <w:rPr>
          <w:rFonts w:ascii="Times New Roman" w:hAnsi="Times New Roman" w:cs="Times New Roman"/>
        </w:rPr>
        <w:t>pada</w:t>
      </w:r>
      <w:r w:rsidRPr="00AE6595">
        <w:rPr>
          <w:rFonts w:ascii="Times New Roman" w:hAnsi="Times New Roman" w:cs="Times New Roman"/>
          <w:lang w:val="id-ID"/>
        </w:rPr>
        <w:t xml:space="preserve"> </w:t>
      </w:r>
      <w:r w:rsidRPr="00AE6595">
        <w:rPr>
          <w:rFonts w:ascii="Times New Roman" w:hAnsi="Times New Roman" w:cs="Times New Roman"/>
        </w:rPr>
        <w:t>anak</w:t>
      </w:r>
      <w:r w:rsidRPr="00AE6595">
        <w:rPr>
          <w:rFonts w:ascii="Times New Roman" w:hAnsi="Times New Roman" w:cs="Times New Roman"/>
          <w:lang w:val="id-ID"/>
        </w:rPr>
        <w:t xml:space="preserve"> </w:t>
      </w:r>
      <w:r w:rsidRPr="00AE6595">
        <w:rPr>
          <w:rFonts w:ascii="Times New Roman" w:hAnsi="Times New Roman" w:cs="Times New Roman"/>
        </w:rPr>
        <w:t>diare</w:t>
      </w:r>
      <w:r w:rsidRPr="00AE6595">
        <w:rPr>
          <w:rFonts w:ascii="Times New Roman" w:hAnsi="Times New Roman" w:cs="Times New Roman"/>
          <w:lang w:val="id-ID"/>
        </w:rPr>
        <w:t>.</w:t>
      </w:r>
    </w:p>
    <w:p w:rsidR="00AE6595" w:rsidRPr="00AE6595" w:rsidRDefault="00AE6595" w:rsidP="00AE6595">
      <w:pPr>
        <w:spacing w:line="240" w:lineRule="auto"/>
        <w:ind w:firstLine="720"/>
        <w:jc w:val="both"/>
        <w:rPr>
          <w:rFonts w:ascii="Times New Roman" w:hAnsi="Times New Roman" w:cs="Times New Roman"/>
          <w:lang w:val="id-ID"/>
        </w:rPr>
      </w:pPr>
      <w:r w:rsidRPr="00AE6595">
        <w:rPr>
          <w:rFonts w:ascii="Times New Roman" w:hAnsi="Times New Roman" w:cs="Times New Roman"/>
          <w:lang w:val="id-ID"/>
        </w:rPr>
        <w:t>Melihat hasil penelitian ini diharapkan angka kejadian dehidrasi pada anak akan menurun.</w:t>
      </w:r>
    </w:p>
    <w:p w:rsidR="00C51B0A" w:rsidRPr="00C51B0A" w:rsidRDefault="00AE6595" w:rsidP="00C51B0A">
      <w:pPr>
        <w:jc w:val="both"/>
        <w:rPr>
          <w:rFonts w:ascii="Times New Roman" w:hAnsi="Times New Roman" w:cs="Times New Roman"/>
          <w:i/>
        </w:rPr>
      </w:pPr>
      <w:r w:rsidRPr="00AE6595">
        <w:rPr>
          <w:rFonts w:ascii="Times New Roman" w:hAnsi="Times New Roman" w:cs="Times New Roman"/>
          <w:lang w:val="sv-SE"/>
        </w:rPr>
        <w:t>Kata Kunci :</w:t>
      </w:r>
      <w:r w:rsidRPr="00AE6595">
        <w:rPr>
          <w:rFonts w:ascii="Times New Roman" w:hAnsi="Times New Roman" w:cs="Times New Roman"/>
          <w:lang w:val="id-ID"/>
        </w:rPr>
        <w:t xml:space="preserve"> </w:t>
      </w:r>
      <w:r w:rsidRPr="00AE6595">
        <w:rPr>
          <w:rFonts w:ascii="Times New Roman" w:hAnsi="Times New Roman" w:cs="Times New Roman"/>
          <w:i/>
        </w:rPr>
        <w:t>Pengetahuan tentang rehidrasi oral</w:t>
      </w:r>
      <w:r w:rsidRPr="00AE6595">
        <w:rPr>
          <w:rFonts w:ascii="Times New Roman" w:hAnsi="Times New Roman" w:cs="Times New Roman"/>
          <w:i/>
          <w:lang w:val="id-ID"/>
        </w:rPr>
        <w:t xml:space="preserve">, </w:t>
      </w:r>
      <w:r w:rsidRPr="00AE6595">
        <w:rPr>
          <w:rFonts w:ascii="Times New Roman" w:hAnsi="Times New Roman" w:cs="Times New Roman"/>
          <w:i/>
        </w:rPr>
        <w:t>dehidrasi</w:t>
      </w:r>
      <w:r w:rsidRPr="00AE6595">
        <w:rPr>
          <w:rFonts w:ascii="Times New Roman" w:hAnsi="Times New Roman" w:cs="Times New Roman"/>
          <w:i/>
          <w:lang w:val="sv-SE"/>
        </w:rPr>
        <w:t>,</w:t>
      </w:r>
      <w:r w:rsidRPr="00AE6595">
        <w:rPr>
          <w:rFonts w:ascii="Times New Roman" w:hAnsi="Times New Roman" w:cs="Times New Roman"/>
          <w:i/>
          <w:lang w:val="id-ID"/>
        </w:rPr>
        <w:t xml:space="preserve"> </w:t>
      </w:r>
      <w:r w:rsidRPr="00AE6595">
        <w:rPr>
          <w:rFonts w:ascii="Times New Roman" w:hAnsi="Times New Roman" w:cs="Times New Roman"/>
          <w:i/>
          <w:lang w:val="sv-SE"/>
        </w:rPr>
        <w:t>diare.</w:t>
      </w:r>
    </w:p>
    <w:p w:rsidR="00C51B0A" w:rsidRPr="00C51B0A" w:rsidRDefault="00C51B0A" w:rsidP="00C51B0A">
      <w:pPr>
        <w:jc w:val="both"/>
        <w:rPr>
          <w:rFonts w:ascii="Times New Roman" w:hAnsi="Times New Roman" w:cs="Times New Roman"/>
          <w:b/>
        </w:rPr>
        <w:sectPr w:rsidR="00C51B0A" w:rsidRPr="00C51B0A" w:rsidSect="00AE6595">
          <w:pgSz w:w="11906" w:h="16838"/>
          <w:pgMar w:top="2268" w:right="1701" w:bottom="1701" w:left="2268" w:header="708" w:footer="708" w:gutter="0"/>
          <w:cols w:space="708"/>
          <w:docGrid w:linePitch="360"/>
        </w:sectPr>
      </w:pPr>
    </w:p>
    <w:tbl>
      <w:tblPr>
        <w:tblStyle w:val="TableGrid"/>
        <w:tblW w:w="0" w:type="auto"/>
        <w:tblInd w:w="108" w:type="dxa"/>
        <w:tblLook w:val="04A0"/>
      </w:tblPr>
      <w:tblGrid>
        <w:gridCol w:w="3722"/>
      </w:tblGrid>
      <w:tr w:rsidR="00C51B0A" w:rsidTr="002E7649">
        <w:tc>
          <w:tcPr>
            <w:tcW w:w="3722" w:type="dxa"/>
            <w:shd w:val="clear" w:color="auto" w:fill="000000" w:themeFill="text1"/>
          </w:tcPr>
          <w:p w:rsidR="00C51B0A" w:rsidRPr="00AF1AD8" w:rsidRDefault="00C51B0A" w:rsidP="00AF1AD8">
            <w:pPr>
              <w:pStyle w:val="ListParagraph"/>
              <w:tabs>
                <w:tab w:val="left" w:pos="630"/>
                <w:tab w:val="left" w:pos="720"/>
              </w:tabs>
              <w:ind w:left="0"/>
              <w:contextualSpacing w:val="0"/>
              <w:jc w:val="center"/>
              <w:rPr>
                <w:rFonts w:ascii="Times New Roman" w:hAnsi="Times New Roman" w:cs="Times New Roman"/>
                <w:b/>
                <w:sz w:val="24"/>
                <w:szCs w:val="24"/>
              </w:rPr>
            </w:pPr>
            <w:r w:rsidRPr="00AF1AD8">
              <w:rPr>
                <w:rFonts w:ascii="Times New Roman" w:hAnsi="Times New Roman" w:cs="Times New Roman"/>
                <w:b/>
                <w:sz w:val="24"/>
                <w:szCs w:val="24"/>
              </w:rPr>
              <w:lastRenderedPageBreak/>
              <w:t>PENDAHULUAN</w:t>
            </w:r>
          </w:p>
        </w:tc>
      </w:tr>
    </w:tbl>
    <w:p w:rsidR="00C51B0A" w:rsidRDefault="00C51B0A" w:rsidP="00C51B0A">
      <w:pPr>
        <w:pStyle w:val="ListParagraph"/>
        <w:tabs>
          <w:tab w:val="left" w:pos="630"/>
          <w:tab w:val="left" w:pos="720"/>
        </w:tabs>
        <w:spacing w:after="0" w:line="240" w:lineRule="auto"/>
        <w:ind w:left="0"/>
        <w:jc w:val="both"/>
        <w:rPr>
          <w:rFonts w:ascii="Times New Roman" w:hAnsi="Times New Roman" w:cs="Times New Roman"/>
          <w:sz w:val="24"/>
          <w:szCs w:val="24"/>
        </w:rPr>
      </w:pPr>
    </w:p>
    <w:p w:rsidR="00C51B0A" w:rsidRPr="00C51B0A" w:rsidRDefault="00AF1AD8" w:rsidP="008362E1">
      <w:pPr>
        <w:pStyle w:val="ListParagraph"/>
        <w:tabs>
          <w:tab w:val="left" w:pos="630"/>
          <w:tab w:val="left" w:pos="720"/>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proofErr w:type="gramStart"/>
      <w:r w:rsidR="00C51B0A" w:rsidRPr="00C51B0A">
        <w:rPr>
          <w:rFonts w:ascii="Times New Roman" w:hAnsi="Times New Roman" w:cs="Times New Roman"/>
          <w:sz w:val="24"/>
          <w:szCs w:val="24"/>
        </w:rPr>
        <w:t>Diare merupakan keadaan dimana seseorang menderita mencret–mencret atau buang air besar yang lebih sering, lebih banyak dan dengan konsistensi yang lebih lembek atau encer dan dapat bercampur darah dan lendir bahkan bisa juga disertai muntah-muntah.</w:t>
      </w:r>
      <w:proofErr w:type="gramEnd"/>
      <w:r w:rsidR="00C51B0A" w:rsidRPr="00C51B0A">
        <w:rPr>
          <w:rFonts w:ascii="Times New Roman" w:hAnsi="Times New Roman" w:cs="Times New Roman"/>
          <w:sz w:val="24"/>
          <w:szCs w:val="24"/>
        </w:rPr>
        <w:t xml:space="preserve"> </w:t>
      </w:r>
      <w:proofErr w:type="gramStart"/>
      <w:r w:rsidR="00C51B0A" w:rsidRPr="00C51B0A">
        <w:rPr>
          <w:rFonts w:ascii="Times New Roman" w:hAnsi="Times New Roman" w:cs="Times New Roman"/>
          <w:sz w:val="24"/>
          <w:szCs w:val="24"/>
        </w:rPr>
        <w:t>Pada bayi atau anak yang lebih besar, buang air besar yang normal bisa lebih dari tiga kali dalam sehari, dan hal ini masih dianggap normal.</w:t>
      </w:r>
      <w:proofErr w:type="gramEnd"/>
      <w:r w:rsidR="00C51B0A" w:rsidRPr="00C51B0A">
        <w:rPr>
          <w:rFonts w:ascii="Times New Roman" w:hAnsi="Times New Roman" w:cs="Times New Roman"/>
          <w:sz w:val="24"/>
          <w:szCs w:val="24"/>
        </w:rPr>
        <w:t xml:space="preserve"> </w:t>
      </w:r>
      <w:proofErr w:type="gramStart"/>
      <w:r w:rsidR="00C51B0A" w:rsidRPr="00C51B0A">
        <w:rPr>
          <w:rFonts w:ascii="Times New Roman" w:hAnsi="Times New Roman" w:cs="Times New Roman"/>
          <w:sz w:val="24"/>
          <w:szCs w:val="24"/>
        </w:rPr>
        <w:t xml:space="preserve">Diare </w:t>
      </w:r>
      <w:r w:rsidR="00C51B0A" w:rsidRPr="00C51B0A">
        <w:rPr>
          <w:rFonts w:ascii="Times New Roman" w:hAnsi="Times New Roman" w:cs="Times New Roman"/>
          <w:sz w:val="24"/>
          <w:szCs w:val="24"/>
        </w:rPr>
        <w:lastRenderedPageBreak/>
        <w:t>akut memegang porsi terbesar dengan angka kejadian sekitar 85% dari seluruh kejadian diare pada anak.</w:t>
      </w:r>
      <w:proofErr w:type="gramEnd"/>
      <w:r w:rsidR="00C51B0A" w:rsidRPr="00C51B0A">
        <w:rPr>
          <w:rFonts w:ascii="Times New Roman" w:hAnsi="Times New Roman" w:cs="Times New Roman"/>
          <w:sz w:val="24"/>
          <w:szCs w:val="24"/>
        </w:rPr>
        <w:t xml:space="preserve"> </w:t>
      </w:r>
      <w:proofErr w:type="gramStart"/>
      <w:r w:rsidR="00C51B0A" w:rsidRPr="00C51B0A">
        <w:rPr>
          <w:rFonts w:ascii="Times New Roman" w:hAnsi="Times New Roman" w:cs="Times New Roman"/>
          <w:sz w:val="24"/>
          <w:szCs w:val="24"/>
        </w:rPr>
        <w:t>Angka kematian akibat diare dilaporkan sekitar 8 dari 1000 anak dan kebanyakan disebabkan oleh dehidrasi (Rudianto, 2010).</w:t>
      </w:r>
      <w:proofErr w:type="gramEnd"/>
    </w:p>
    <w:p w:rsidR="00C51B0A" w:rsidRPr="00C51B0A" w:rsidRDefault="00C51B0A" w:rsidP="008362E1">
      <w:pPr>
        <w:pStyle w:val="ListParagraph"/>
        <w:spacing w:line="360" w:lineRule="auto"/>
        <w:ind w:left="0" w:firstLine="567"/>
        <w:jc w:val="both"/>
        <w:rPr>
          <w:rFonts w:ascii="Times New Roman" w:hAnsi="Times New Roman" w:cs="Times New Roman"/>
          <w:sz w:val="24"/>
          <w:szCs w:val="24"/>
        </w:rPr>
      </w:pPr>
      <w:proofErr w:type="gramStart"/>
      <w:r w:rsidRPr="00C51B0A">
        <w:rPr>
          <w:rFonts w:ascii="Times New Roman" w:hAnsi="Times New Roman" w:cs="Times New Roman"/>
          <w:sz w:val="24"/>
          <w:szCs w:val="24"/>
        </w:rPr>
        <w:t>Penyakit diare bersifat endemis juga sering muncul sebagai Kejadian Luar Biasa (KLB) dan diikuti korban yang tidak sedikit.</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 xml:space="preserve">Untuk mengatasi penyakit diare dalam masyarakat baik tata laksana kasus maupun </w:t>
      </w:r>
      <w:r w:rsidRPr="00C51B0A">
        <w:rPr>
          <w:rFonts w:ascii="Times New Roman" w:hAnsi="Times New Roman" w:cs="Times New Roman"/>
          <w:sz w:val="24"/>
          <w:szCs w:val="24"/>
        </w:rPr>
        <w:lastRenderedPageBreak/>
        <w:t>untuk pencegahannya sudah cukup dikuasai.</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Akan tetapi permasalahnnya tentang penyakit diare masih merupakan masalah yang relatif besar (Suratmaja, 2010).</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Anak-anak lebih sering terkena infeksi saluran pencernaan dan pernafasan karena pada anak-anak daya tahan tubuhnya masih rendah (Ngastiyah, 2005).</w:t>
      </w:r>
      <w:proofErr w:type="gramEnd"/>
      <w:r w:rsidRPr="00C51B0A">
        <w:rPr>
          <w:rFonts w:ascii="Times New Roman" w:hAnsi="Times New Roman" w:cs="Times New Roman"/>
          <w:sz w:val="24"/>
          <w:szCs w:val="24"/>
        </w:rPr>
        <w:t xml:space="preserve"> Akibat dari diare</w:t>
      </w:r>
      <w:proofErr w:type="gramStart"/>
      <w:r w:rsidRPr="00C51B0A">
        <w:rPr>
          <w:rFonts w:ascii="Times New Roman" w:hAnsi="Times New Roman" w:cs="Times New Roman"/>
          <w:sz w:val="24"/>
          <w:szCs w:val="24"/>
        </w:rPr>
        <w:t>,anak</w:t>
      </w:r>
      <w:proofErr w:type="gramEnd"/>
      <w:r w:rsidRPr="00C51B0A">
        <w:rPr>
          <w:rFonts w:ascii="Times New Roman" w:hAnsi="Times New Roman" w:cs="Times New Roman"/>
          <w:sz w:val="24"/>
          <w:szCs w:val="24"/>
        </w:rPr>
        <w:t xml:space="preserve"> dapat terjadi dehidrasi.</w:t>
      </w:r>
    </w:p>
    <w:p w:rsidR="00C51B0A" w:rsidRPr="00C51B0A" w:rsidRDefault="00C51B0A" w:rsidP="008362E1">
      <w:pPr>
        <w:pStyle w:val="ListParagraph"/>
        <w:spacing w:line="360" w:lineRule="auto"/>
        <w:ind w:left="0" w:firstLine="567"/>
        <w:jc w:val="both"/>
        <w:rPr>
          <w:rFonts w:ascii="Times New Roman" w:hAnsi="Times New Roman" w:cs="Times New Roman"/>
          <w:sz w:val="24"/>
          <w:szCs w:val="24"/>
        </w:rPr>
      </w:pPr>
      <w:proofErr w:type="gramStart"/>
      <w:r w:rsidRPr="00C51B0A">
        <w:rPr>
          <w:rFonts w:ascii="Times New Roman" w:hAnsi="Times New Roman" w:cs="Times New Roman"/>
          <w:sz w:val="24"/>
          <w:szCs w:val="24"/>
        </w:rPr>
        <w:t>Dehidrasi merupakan kekurangan cairan tubuh karena jumlah cairan yang keluar lebih banyak dari pada jumlah cairan yang masuk.</w:t>
      </w:r>
      <w:proofErr w:type="gramEnd"/>
      <w:r w:rsidRPr="00C51B0A">
        <w:rPr>
          <w:rFonts w:ascii="Times New Roman" w:hAnsi="Times New Roman" w:cs="Times New Roman"/>
          <w:sz w:val="24"/>
          <w:szCs w:val="24"/>
        </w:rPr>
        <w:t xml:space="preserve"> Dehidrasi merupakan kehilangan cairan tubuh isotik yang disertai kehilangan antrium dan air dalam jumlah yang relatif </w:t>
      </w:r>
      <w:proofErr w:type="gramStart"/>
      <w:r w:rsidRPr="00C51B0A">
        <w:rPr>
          <w:rFonts w:ascii="Times New Roman" w:hAnsi="Times New Roman" w:cs="Times New Roman"/>
          <w:sz w:val="24"/>
          <w:szCs w:val="24"/>
        </w:rPr>
        <w:t>sama</w:t>
      </w:r>
      <w:proofErr w:type="gramEnd"/>
      <w:r w:rsidRPr="00C51B0A">
        <w:rPr>
          <w:rFonts w:ascii="Times New Roman" w:hAnsi="Times New Roman" w:cs="Times New Roman"/>
          <w:sz w:val="24"/>
          <w:szCs w:val="24"/>
        </w:rPr>
        <w:t xml:space="preserve"> (Sylvia A.Price, 2004).</w:t>
      </w:r>
    </w:p>
    <w:p w:rsidR="00C51B0A" w:rsidRPr="00C51B0A" w:rsidRDefault="00C51B0A" w:rsidP="008362E1">
      <w:pPr>
        <w:pStyle w:val="ListParagraph"/>
        <w:tabs>
          <w:tab w:val="left" w:pos="0"/>
          <w:tab w:val="left" w:pos="284"/>
          <w:tab w:val="left" w:pos="567"/>
        </w:tabs>
        <w:spacing w:before="240" w:after="0" w:line="360" w:lineRule="auto"/>
        <w:ind w:left="0"/>
        <w:contextualSpacing w:val="0"/>
        <w:jc w:val="both"/>
        <w:rPr>
          <w:rFonts w:ascii="Times New Roman" w:hAnsi="Times New Roman" w:cs="Times New Roman"/>
          <w:sz w:val="24"/>
          <w:szCs w:val="24"/>
        </w:rPr>
      </w:pPr>
      <w:r w:rsidRPr="00C51B0A">
        <w:rPr>
          <w:rFonts w:ascii="Times New Roman" w:hAnsi="Times New Roman" w:cs="Times New Roman"/>
          <w:sz w:val="24"/>
          <w:szCs w:val="24"/>
        </w:rPr>
        <w:tab/>
      </w:r>
      <w:r w:rsidRPr="00C51B0A">
        <w:rPr>
          <w:rFonts w:ascii="Times New Roman" w:hAnsi="Times New Roman" w:cs="Times New Roman"/>
          <w:sz w:val="24"/>
          <w:szCs w:val="24"/>
        </w:rPr>
        <w:tab/>
      </w:r>
      <w:proofErr w:type="gramStart"/>
      <w:r w:rsidRPr="00C51B0A">
        <w:rPr>
          <w:rFonts w:ascii="Times New Roman" w:hAnsi="Times New Roman" w:cs="Times New Roman"/>
          <w:sz w:val="24"/>
          <w:szCs w:val="24"/>
        </w:rPr>
        <w:t>Kelangsungan hidup anak ditunjukkan dengan Angka Kematian Bayi (AKB) dan Angka Kematian Balita (AKABA).</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Angka kematian bayi dan balita Indonesia adalah tertinggi di negara ASEAN lainnya.</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Penyebab kematian anak terbanyak saat ini masih diakibatkan oleh diare dan pneumonia (Anik, 2010).</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 xml:space="preserve">Menurut data World Health Organization (WHO) pada tahun </w:t>
      </w:r>
      <w:r w:rsidRPr="00C51B0A">
        <w:rPr>
          <w:rFonts w:ascii="Times New Roman" w:hAnsi="Times New Roman" w:cs="Times New Roman"/>
          <w:sz w:val="24"/>
          <w:szCs w:val="24"/>
        </w:rPr>
        <w:lastRenderedPageBreak/>
        <w:t>2012, diare adalah penyebab kematian kedua pada anak dibawah 5 tahun.</w:t>
      </w:r>
      <w:proofErr w:type="gramEnd"/>
      <w:r w:rsidRPr="00C51B0A">
        <w:rPr>
          <w:rFonts w:ascii="Times New Roman" w:hAnsi="Times New Roman" w:cs="Times New Roman"/>
          <w:sz w:val="24"/>
          <w:szCs w:val="24"/>
        </w:rPr>
        <w:t xml:space="preserve"> Angka kematian balita Indonesia masih tergolong tinggi jika dibandingkan dengan negara-negara anggota ASEAN, yakni 3,4 kali lebih tinggi dari Malaysia, selanjutnya 1,3 kali lebih tinggi dari Filipina. </w:t>
      </w:r>
      <w:proofErr w:type="gramStart"/>
      <w:r w:rsidRPr="00C51B0A">
        <w:rPr>
          <w:rFonts w:ascii="Times New Roman" w:hAnsi="Times New Roman" w:cs="Times New Roman"/>
          <w:sz w:val="24"/>
          <w:szCs w:val="24"/>
        </w:rPr>
        <w:t>Indonesia menduduki rangking ke-6 tertinggi setelah Singapura (3 per 1000), Brunei Darussalam (8 per 1000), Malaysia (10 per 1000), Vietnam (18 per 1000) dan Thailand (20 per 1000) (Sadikin, 2013).</w:t>
      </w:r>
      <w:proofErr w:type="gramEnd"/>
    </w:p>
    <w:p w:rsidR="00C51B0A" w:rsidRPr="00C51B0A" w:rsidRDefault="00C51B0A" w:rsidP="008362E1">
      <w:pPr>
        <w:pStyle w:val="Default"/>
        <w:tabs>
          <w:tab w:val="left" w:pos="284"/>
          <w:tab w:val="left" w:pos="567"/>
        </w:tabs>
        <w:spacing w:line="360" w:lineRule="auto"/>
        <w:jc w:val="both"/>
        <w:rPr>
          <w:color w:val="auto"/>
          <w:lang w:val="en-US"/>
        </w:rPr>
      </w:pPr>
      <w:r w:rsidRPr="00C51B0A">
        <w:rPr>
          <w:lang w:val="en-US"/>
        </w:rPr>
        <w:tab/>
      </w:r>
      <w:r w:rsidRPr="00C51B0A">
        <w:rPr>
          <w:lang w:val="en-US"/>
        </w:rPr>
        <w:tab/>
      </w:r>
      <w:r w:rsidRPr="00C51B0A">
        <w:t xml:space="preserve">Berdasarkan survey awal yang dilakukan pada bulan </w:t>
      </w:r>
      <w:r w:rsidRPr="00C51B0A">
        <w:rPr>
          <w:lang w:val="en-US"/>
        </w:rPr>
        <w:t>November</w:t>
      </w:r>
      <w:r w:rsidRPr="00C51B0A">
        <w:t xml:space="preserve"> 201</w:t>
      </w:r>
      <w:r w:rsidRPr="00C51B0A">
        <w:rPr>
          <w:lang w:val="en-US"/>
        </w:rPr>
        <w:t>5</w:t>
      </w:r>
      <w:r w:rsidR="0032234D">
        <w:rPr>
          <w:lang w:val="en-US"/>
        </w:rPr>
        <w:t xml:space="preserve"> </w:t>
      </w:r>
      <w:r w:rsidRPr="00C51B0A">
        <w:rPr>
          <w:lang w:val="en-US"/>
        </w:rPr>
        <w:t>D</w:t>
      </w:r>
      <w:r w:rsidRPr="00C51B0A">
        <w:t xml:space="preserve">i Desa </w:t>
      </w:r>
      <w:r w:rsidRPr="00C51B0A">
        <w:rPr>
          <w:lang w:val="en-US"/>
        </w:rPr>
        <w:t>Mojokampung</w:t>
      </w:r>
      <w:r w:rsidRPr="00C51B0A">
        <w:t xml:space="preserve"> Kecamatan </w:t>
      </w:r>
      <w:r w:rsidRPr="00C51B0A">
        <w:rPr>
          <w:lang w:val="en-US"/>
        </w:rPr>
        <w:t>Bojonegoro</w:t>
      </w:r>
      <w:r w:rsidRPr="00C51B0A">
        <w:t xml:space="preserve"> Kabupaten Bojonegoro. Sebanyak 28 ibu</w:t>
      </w:r>
      <w:r w:rsidRPr="00C51B0A">
        <w:rPr>
          <w:lang w:val="en-US"/>
        </w:rPr>
        <w:t xml:space="preserve"> yang anaknya mengalami diare, sebanyak</w:t>
      </w:r>
      <w:r w:rsidRPr="00C51B0A">
        <w:t xml:space="preserve"> </w:t>
      </w:r>
      <w:r w:rsidRPr="00C51B0A">
        <w:rPr>
          <w:lang w:val="en-US"/>
        </w:rPr>
        <w:t>18</w:t>
      </w:r>
      <w:r w:rsidRPr="00C51B0A">
        <w:t xml:space="preserve"> </w:t>
      </w:r>
      <w:r w:rsidRPr="00C51B0A">
        <w:rPr>
          <w:lang w:val="en-US"/>
        </w:rPr>
        <w:t>anak (60%)</w:t>
      </w:r>
      <w:r w:rsidRPr="00C51B0A">
        <w:t xml:space="preserve"> </w:t>
      </w:r>
      <w:r w:rsidRPr="00C51B0A">
        <w:rPr>
          <w:lang w:val="en-US"/>
        </w:rPr>
        <w:t xml:space="preserve">mengalami dehidrasi sedangkan 10 anak (40%) tidak mengalami dehidrasi. </w:t>
      </w:r>
      <w:proofErr w:type="gramStart"/>
      <w:r w:rsidRPr="00C51B0A">
        <w:rPr>
          <w:color w:val="auto"/>
          <w:lang w:val="en-US"/>
        </w:rPr>
        <w:t xml:space="preserve">Berdasarkan hasil survey yang dilakukan </w:t>
      </w:r>
      <w:r w:rsidRPr="00C51B0A">
        <w:rPr>
          <w:color w:val="auto"/>
        </w:rPr>
        <w:t>D</w:t>
      </w:r>
      <w:r w:rsidRPr="00C51B0A">
        <w:rPr>
          <w:color w:val="auto"/>
          <w:lang w:val="en-US"/>
        </w:rPr>
        <w:t xml:space="preserve">i Desa Mojokampung Kecamatan Bojonegoro Kabupaten Bojonegoro didapatkan hasil sebagian besar anak mengalami </w:t>
      </w:r>
      <w:r w:rsidRPr="00C51B0A">
        <w:rPr>
          <w:color w:val="auto"/>
        </w:rPr>
        <w:t>diare</w:t>
      </w:r>
      <w:r w:rsidRPr="00C51B0A">
        <w:rPr>
          <w:color w:val="auto"/>
          <w:lang w:val="en-US"/>
        </w:rPr>
        <w:t>.</w:t>
      </w:r>
      <w:proofErr w:type="gramEnd"/>
    </w:p>
    <w:p w:rsidR="00C51B0A" w:rsidRPr="00C51B0A" w:rsidRDefault="00C51B0A" w:rsidP="008362E1">
      <w:pPr>
        <w:pStyle w:val="ListParagraph"/>
        <w:spacing w:line="360" w:lineRule="auto"/>
        <w:ind w:left="0" w:firstLine="540"/>
        <w:jc w:val="both"/>
        <w:rPr>
          <w:rFonts w:ascii="Times New Roman" w:hAnsi="Times New Roman" w:cs="Times New Roman"/>
          <w:sz w:val="24"/>
          <w:szCs w:val="24"/>
        </w:rPr>
      </w:pPr>
      <w:r w:rsidRPr="00C51B0A">
        <w:rPr>
          <w:rFonts w:ascii="Times New Roman" w:hAnsi="Times New Roman" w:cs="Times New Roman"/>
          <w:sz w:val="24"/>
          <w:szCs w:val="24"/>
        </w:rPr>
        <w:t xml:space="preserve">Banyak faktor yang mempengaruhi dehidrasi diantaranya: pengetahuan, </w:t>
      </w:r>
      <w:r w:rsidRPr="00C51B0A">
        <w:rPr>
          <w:rFonts w:ascii="Times New Roman" w:hAnsi="Times New Roman" w:cs="Times New Roman"/>
          <w:sz w:val="24"/>
          <w:szCs w:val="24"/>
        </w:rPr>
        <w:lastRenderedPageBreak/>
        <w:t xml:space="preserve">pendidikan, pekerjaan, sosial budaya, </w:t>
      </w:r>
      <w:proofErr w:type="gramStart"/>
      <w:r w:rsidRPr="00C51B0A">
        <w:rPr>
          <w:rFonts w:ascii="Times New Roman" w:hAnsi="Times New Roman" w:cs="Times New Roman"/>
          <w:sz w:val="24"/>
          <w:szCs w:val="24"/>
        </w:rPr>
        <w:t>usia</w:t>
      </w:r>
      <w:proofErr w:type="gramEnd"/>
      <w:r w:rsidRPr="00C51B0A">
        <w:rPr>
          <w:rFonts w:ascii="Times New Roman" w:hAnsi="Times New Roman" w:cs="Times New Roman"/>
          <w:sz w:val="24"/>
          <w:szCs w:val="24"/>
        </w:rPr>
        <w:t>, pengalaman, lingkungan, peran keluarga, dan peran tenaga kesehatan (Stuart, 2006).</w:t>
      </w:r>
    </w:p>
    <w:p w:rsidR="00C51B0A" w:rsidRPr="00C51B0A" w:rsidRDefault="00C51B0A" w:rsidP="008362E1">
      <w:pPr>
        <w:pStyle w:val="ListParagraph"/>
        <w:spacing w:line="360" w:lineRule="auto"/>
        <w:ind w:left="0" w:firstLine="547"/>
        <w:jc w:val="both"/>
        <w:rPr>
          <w:rFonts w:ascii="Times New Roman" w:hAnsi="Times New Roman" w:cs="Times New Roman"/>
          <w:sz w:val="24"/>
          <w:szCs w:val="24"/>
        </w:rPr>
      </w:pPr>
      <w:proofErr w:type="gramStart"/>
      <w:r w:rsidRPr="00C51B0A">
        <w:rPr>
          <w:rFonts w:ascii="Times New Roman" w:hAnsi="Times New Roman" w:cs="Times New Roman"/>
          <w:sz w:val="24"/>
          <w:szCs w:val="24"/>
        </w:rPr>
        <w:t>Pengetahuan memberikan gambaran pemahaman pada tingkat kognitif yang merupakan domain yang sangat penting bagi terbentuknya tindak seseorang (</w:t>
      </w:r>
      <w:r w:rsidRPr="00C51B0A">
        <w:rPr>
          <w:rFonts w:ascii="Times New Roman" w:hAnsi="Times New Roman" w:cs="Times New Roman"/>
          <w:i/>
          <w:sz w:val="24"/>
          <w:szCs w:val="24"/>
        </w:rPr>
        <w:t>overt behaviour</w:t>
      </w:r>
      <w:r w:rsidRPr="00C51B0A">
        <w:rPr>
          <w:rFonts w:ascii="Times New Roman" w:hAnsi="Times New Roman" w:cs="Times New Roman"/>
          <w:sz w:val="24"/>
          <w:szCs w:val="24"/>
        </w:rPr>
        <w:t>).</w:t>
      </w:r>
      <w:proofErr w:type="gramEnd"/>
      <w:r w:rsidRPr="00C51B0A">
        <w:rPr>
          <w:rFonts w:ascii="Times New Roman" w:hAnsi="Times New Roman" w:cs="Times New Roman"/>
          <w:sz w:val="24"/>
          <w:szCs w:val="24"/>
        </w:rPr>
        <w:t xml:space="preserve"> Dari pengalaman dan penelitian, ternyata perilaku yang didasari oleh pengetahuan </w:t>
      </w:r>
      <w:proofErr w:type="gramStart"/>
      <w:r w:rsidRPr="00C51B0A">
        <w:rPr>
          <w:rFonts w:ascii="Times New Roman" w:hAnsi="Times New Roman" w:cs="Times New Roman"/>
          <w:sz w:val="24"/>
          <w:szCs w:val="24"/>
        </w:rPr>
        <w:t>akan</w:t>
      </w:r>
      <w:proofErr w:type="gramEnd"/>
      <w:r w:rsidRPr="00C51B0A">
        <w:rPr>
          <w:rFonts w:ascii="Times New Roman" w:hAnsi="Times New Roman" w:cs="Times New Roman"/>
          <w:sz w:val="24"/>
          <w:szCs w:val="24"/>
        </w:rPr>
        <w:t xml:space="preserve"> lebih langgeng (Notoatmodjo, 2008).</w:t>
      </w:r>
    </w:p>
    <w:p w:rsidR="00C51B0A" w:rsidRPr="00C51B0A" w:rsidRDefault="00C51B0A" w:rsidP="008362E1">
      <w:pPr>
        <w:pStyle w:val="ListParagraph"/>
        <w:spacing w:line="360" w:lineRule="auto"/>
        <w:ind w:left="0" w:firstLine="547"/>
        <w:jc w:val="both"/>
        <w:rPr>
          <w:rFonts w:ascii="Times New Roman" w:hAnsi="Times New Roman" w:cs="Times New Roman"/>
          <w:sz w:val="24"/>
          <w:szCs w:val="24"/>
        </w:rPr>
      </w:pPr>
      <w:proofErr w:type="gramStart"/>
      <w:r w:rsidRPr="00C51B0A">
        <w:rPr>
          <w:rFonts w:ascii="Times New Roman" w:hAnsi="Times New Roman" w:cs="Times New Roman"/>
          <w:sz w:val="24"/>
          <w:szCs w:val="24"/>
        </w:rPr>
        <w:t>Peran ibu dalam melakukan penatalaksanaan terhadap diare diperlukan suatu pengetahuan, karena pengetahuan merupakan salah satu komponen faktor predisposisi yang penting.</w:t>
      </w:r>
      <w:proofErr w:type="gramEnd"/>
      <w:r w:rsidRPr="00C51B0A">
        <w:rPr>
          <w:rFonts w:ascii="Times New Roman" w:hAnsi="Times New Roman" w:cs="Times New Roman"/>
          <w:sz w:val="24"/>
          <w:szCs w:val="24"/>
        </w:rPr>
        <w:t xml:space="preserve"> Peningkatan pengetahuan tidak selalu menyebabkan terjadinya perubahan sikap dan perilaku tetapi mempunyai hubungan yang positif, yakni dengan peningkatan pengetahuan maka terjadinya perubahan perilaku </w:t>
      </w:r>
      <w:proofErr w:type="gramStart"/>
      <w:r w:rsidRPr="00C51B0A">
        <w:rPr>
          <w:rFonts w:ascii="Times New Roman" w:hAnsi="Times New Roman" w:cs="Times New Roman"/>
          <w:sz w:val="24"/>
          <w:szCs w:val="24"/>
        </w:rPr>
        <w:t>akan</w:t>
      </w:r>
      <w:proofErr w:type="gramEnd"/>
      <w:r w:rsidRPr="00C51B0A">
        <w:rPr>
          <w:rFonts w:ascii="Times New Roman" w:hAnsi="Times New Roman" w:cs="Times New Roman"/>
          <w:sz w:val="24"/>
          <w:szCs w:val="24"/>
        </w:rPr>
        <w:t xml:space="preserve"> cepat (Notoatmodjo S, 2007). </w:t>
      </w:r>
      <w:proofErr w:type="gramStart"/>
      <w:r w:rsidRPr="00C51B0A">
        <w:rPr>
          <w:rFonts w:ascii="Times New Roman" w:hAnsi="Times New Roman" w:cs="Times New Roman"/>
          <w:sz w:val="24"/>
          <w:szCs w:val="24"/>
        </w:rPr>
        <w:t>Salah satu pengetahuan ibu yang lebih penting adalah bagaimana penanganan awal diare pada anak yaitu dengan mencegah dan mengatasi keadaan dehidrasi.</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lastRenderedPageBreak/>
        <w:t>Pemberian cairan pengganti (cairan rehidrasi) baik yang diberikan secara oral (diminumkan) maupun parenteral (melalui infus) telah berhasil menurunkan angka kematian akibat dehidrasi pada ribuan anak yang menderita diare (IDA I, 2008).</w:t>
      </w:r>
      <w:proofErr w:type="gramEnd"/>
    </w:p>
    <w:p w:rsidR="00C51B0A" w:rsidRPr="00C51B0A" w:rsidRDefault="00C51B0A" w:rsidP="008362E1">
      <w:pPr>
        <w:pStyle w:val="ListParagraph"/>
        <w:spacing w:line="360" w:lineRule="auto"/>
        <w:ind w:left="0" w:firstLine="567"/>
        <w:jc w:val="both"/>
        <w:rPr>
          <w:rFonts w:ascii="Times New Roman" w:hAnsi="Times New Roman" w:cs="Times New Roman"/>
          <w:sz w:val="24"/>
          <w:szCs w:val="24"/>
        </w:rPr>
      </w:pPr>
      <w:r w:rsidRPr="00C51B0A">
        <w:rPr>
          <w:rFonts w:ascii="Times New Roman" w:hAnsi="Times New Roman" w:cs="Times New Roman"/>
          <w:sz w:val="24"/>
          <w:szCs w:val="24"/>
        </w:rPr>
        <w:t xml:space="preserve">Pendidikan merupakan segala upaya yang direncanakan untuk mempengaruhi orang </w:t>
      </w:r>
      <w:proofErr w:type="gramStart"/>
      <w:r w:rsidRPr="00C51B0A">
        <w:rPr>
          <w:rFonts w:ascii="Times New Roman" w:hAnsi="Times New Roman" w:cs="Times New Roman"/>
          <w:sz w:val="24"/>
          <w:szCs w:val="24"/>
        </w:rPr>
        <w:t>lain</w:t>
      </w:r>
      <w:proofErr w:type="gramEnd"/>
      <w:r w:rsidRPr="00C51B0A">
        <w:rPr>
          <w:rFonts w:ascii="Times New Roman" w:hAnsi="Times New Roman" w:cs="Times New Roman"/>
          <w:sz w:val="24"/>
          <w:szCs w:val="24"/>
        </w:rPr>
        <w:t xml:space="preserve"> baik individu, kelompok, atau masyarakat sehingga mereka melakukan apa yang diharapkan oleh pelaku pendidikan. Pendidikan sangat berpengaruh pada pengetahuan seseorang dengan sesuatu yang baru, makin tinggi tingkat pendidikan seseorang maka informasi yang diterima atau dimiliki </w:t>
      </w:r>
      <w:proofErr w:type="gramStart"/>
      <w:r w:rsidRPr="00C51B0A">
        <w:rPr>
          <w:rFonts w:ascii="Times New Roman" w:hAnsi="Times New Roman" w:cs="Times New Roman"/>
          <w:sz w:val="24"/>
          <w:szCs w:val="24"/>
        </w:rPr>
        <w:t>akan</w:t>
      </w:r>
      <w:proofErr w:type="gramEnd"/>
      <w:r w:rsidRPr="00C51B0A">
        <w:rPr>
          <w:rFonts w:ascii="Times New Roman" w:hAnsi="Times New Roman" w:cs="Times New Roman"/>
          <w:sz w:val="24"/>
          <w:szCs w:val="24"/>
        </w:rPr>
        <w:t xml:space="preserve"> lebih banyak tentang efek samping rehidrasi oral. </w:t>
      </w:r>
      <w:proofErr w:type="gramStart"/>
      <w:r w:rsidRPr="00C51B0A">
        <w:rPr>
          <w:rFonts w:ascii="Times New Roman" w:hAnsi="Times New Roman" w:cs="Times New Roman"/>
          <w:sz w:val="24"/>
          <w:szCs w:val="24"/>
        </w:rPr>
        <w:t>Demikian juga sebaliknya semakin rendah tingkat pendidikan maka ilmu yang dimiliki tentang rehidrasi oral juga kurang (Notoatmodjo, 2005).</w:t>
      </w:r>
      <w:proofErr w:type="gramEnd"/>
    </w:p>
    <w:p w:rsidR="00C51B0A" w:rsidRPr="00C51B0A" w:rsidRDefault="00C51B0A" w:rsidP="008362E1">
      <w:pPr>
        <w:pStyle w:val="ListParagraph"/>
        <w:spacing w:line="360" w:lineRule="auto"/>
        <w:ind w:left="0" w:firstLine="567"/>
        <w:jc w:val="both"/>
        <w:rPr>
          <w:rFonts w:ascii="Times New Roman" w:hAnsi="Times New Roman" w:cs="Times New Roman"/>
          <w:sz w:val="24"/>
          <w:szCs w:val="24"/>
        </w:rPr>
      </w:pPr>
      <w:proofErr w:type="gramStart"/>
      <w:r w:rsidRPr="00C51B0A">
        <w:rPr>
          <w:rFonts w:ascii="Times New Roman" w:hAnsi="Times New Roman" w:cs="Times New Roman"/>
          <w:sz w:val="24"/>
          <w:szCs w:val="24"/>
        </w:rPr>
        <w:t xml:space="preserve">Pengalaman merupakan faktor yang dapat mempengaruhi pola fikir seseorang ibu yang mempunyai pengalaman positif tentang rehidrasi oral, sebaliknya jika dia mempunyai pengalaman yang negatif tentang </w:t>
      </w:r>
      <w:r w:rsidRPr="00C51B0A">
        <w:rPr>
          <w:rFonts w:ascii="Times New Roman" w:hAnsi="Times New Roman" w:cs="Times New Roman"/>
          <w:sz w:val="24"/>
          <w:szCs w:val="24"/>
        </w:rPr>
        <w:lastRenderedPageBreak/>
        <w:t>rehidrasi oral maka dapat menambah pengetahuan (Bobak, 2005).</w:t>
      </w:r>
      <w:proofErr w:type="gramEnd"/>
    </w:p>
    <w:p w:rsidR="00C51B0A" w:rsidRPr="00C51B0A" w:rsidRDefault="00C51B0A" w:rsidP="008362E1">
      <w:pPr>
        <w:pStyle w:val="ListParagraph"/>
        <w:spacing w:line="360" w:lineRule="auto"/>
        <w:ind w:left="0" w:firstLine="567"/>
        <w:jc w:val="both"/>
        <w:rPr>
          <w:rFonts w:ascii="Times New Roman" w:hAnsi="Times New Roman" w:cs="Times New Roman"/>
          <w:sz w:val="24"/>
          <w:szCs w:val="24"/>
        </w:rPr>
      </w:pPr>
      <w:proofErr w:type="gramStart"/>
      <w:r w:rsidRPr="00C51B0A">
        <w:rPr>
          <w:rFonts w:ascii="Times New Roman" w:hAnsi="Times New Roman" w:cs="Times New Roman"/>
          <w:sz w:val="24"/>
          <w:szCs w:val="24"/>
        </w:rPr>
        <w:t>Lingkungan menurut Slavson (2005) salah satu penyebab munculnya dehidrasi adalah dari hubungan-hubungan dan ditentukan langsung oleh kondisi-kondisi, adat istiadat, dan nilai-nilai dalam masyarakat.</w:t>
      </w:r>
      <w:proofErr w:type="gramEnd"/>
      <w:r w:rsidRPr="00C51B0A">
        <w:rPr>
          <w:rFonts w:ascii="Times New Roman" w:hAnsi="Times New Roman" w:cs="Times New Roman"/>
          <w:sz w:val="24"/>
          <w:szCs w:val="24"/>
        </w:rPr>
        <w:t xml:space="preserve"> </w:t>
      </w:r>
    </w:p>
    <w:p w:rsidR="00C51B0A" w:rsidRPr="00C51B0A" w:rsidRDefault="00C51B0A" w:rsidP="008362E1">
      <w:pPr>
        <w:pStyle w:val="ListParagraph"/>
        <w:spacing w:line="360" w:lineRule="auto"/>
        <w:ind w:left="0" w:firstLine="567"/>
        <w:jc w:val="both"/>
        <w:rPr>
          <w:rFonts w:ascii="Times New Roman" w:hAnsi="Times New Roman" w:cs="Times New Roman"/>
          <w:sz w:val="24"/>
          <w:szCs w:val="24"/>
        </w:rPr>
      </w:pPr>
      <w:proofErr w:type="gramStart"/>
      <w:r w:rsidRPr="00C51B0A">
        <w:rPr>
          <w:rFonts w:ascii="Times New Roman" w:hAnsi="Times New Roman" w:cs="Times New Roman"/>
          <w:sz w:val="24"/>
          <w:szCs w:val="24"/>
        </w:rPr>
        <w:t>Salah satu upaya yang dapat dilakukan oleh tenaga kesehatan untuk mengurangi banyaknya anak yang mengalami dehidrasi adalah memberikan informasi yang benar dan akurat (konseling) tentang rehidrasi oral karena konseling merupakan bagian integral yang sangat penting dalam pelayanan kesehatan.</w:t>
      </w:r>
      <w:proofErr w:type="gramEnd"/>
      <w:r w:rsidRPr="00C51B0A">
        <w:rPr>
          <w:rFonts w:ascii="Times New Roman" w:hAnsi="Times New Roman" w:cs="Times New Roman"/>
          <w:sz w:val="24"/>
          <w:szCs w:val="24"/>
        </w:rPr>
        <w:t xml:space="preserve"> Informasi yang adekuat oleh petugas pelayanan kesehatan </w:t>
      </w:r>
      <w:proofErr w:type="gramStart"/>
      <w:r w:rsidRPr="00C51B0A">
        <w:rPr>
          <w:rFonts w:ascii="Times New Roman" w:hAnsi="Times New Roman" w:cs="Times New Roman"/>
          <w:sz w:val="24"/>
          <w:szCs w:val="24"/>
        </w:rPr>
        <w:t>akan</w:t>
      </w:r>
      <w:proofErr w:type="gramEnd"/>
      <w:r w:rsidRPr="00C51B0A">
        <w:rPr>
          <w:rFonts w:ascii="Times New Roman" w:hAnsi="Times New Roman" w:cs="Times New Roman"/>
          <w:sz w:val="24"/>
          <w:szCs w:val="24"/>
        </w:rPr>
        <w:t xml:space="preserve"> mempengaruhi pengetahuan seseorang sehingga hal ini akan mendukung seseorang untuk bertindak dan berperilaku (Saifuddin, 2010).</w:t>
      </w:r>
    </w:p>
    <w:p w:rsidR="00AF1AD8" w:rsidRDefault="00C51B0A" w:rsidP="008362E1">
      <w:pPr>
        <w:pStyle w:val="ListParagraph"/>
        <w:spacing w:line="360" w:lineRule="auto"/>
        <w:ind w:left="0" w:firstLine="540"/>
        <w:jc w:val="both"/>
        <w:rPr>
          <w:rFonts w:ascii="Times New Roman" w:hAnsi="Times New Roman" w:cs="Times New Roman"/>
          <w:sz w:val="24"/>
          <w:szCs w:val="24"/>
        </w:rPr>
      </w:pPr>
      <w:proofErr w:type="gramStart"/>
      <w:r w:rsidRPr="00C51B0A">
        <w:rPr>
          <w:rFonts w:ascii="Times New Roman" w:hAnsi="Times New Roman" w:cs="Times New Roman"/>
          <w:sz w:val="24"/>
          <w:szCs w:val="24"/>
        </w:rPr>
        <w:t>Riset mengemukakan pentingnya pemberian cairan selama episode diare tidak hanya menurunkan dampak dari diare tetapi juga menurunkan durasinya.</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 xml:space="preserve">Anak yang diare membutuhkan lebih </w:t>
      </w:r>
      <w:r w:rsidRPr="00C51B0A">
        <w:rPr>
          <w:rFonts w:ascii="Times New Roman" w:hAnsi="Times New Roman" w:cs="Times New Roman"/>
          <w:sz w:val="24"/>
          <w:szCs w:val="24"/>
        </w:rPr>
        <w:lastRenderedPageBreak/>
        <w:t>banyak cairan untuk mengganti cairan yang hilang melalui tinja dan muntah.</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Pemberian cairan yang tepat dengan jumlah yang memadai merupakan modal utama untuk mencegah dehidrasi.</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Oralit merupakan salah satu pilihan untuk mencegah dan mengatasi dehidrasi karena oralit sudah dilengkapi dengan elektrolit sehingga dapat mengganti elektrolit yang ikut hilang bersama cairan (Depkes, 2005).</w:t>
      </w:r>
      <w:proofErr w:type="gramEnd"/>
      <w:r w:rsidR="0032234D">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Selain pemberian oralit, pemberian makanan dan minuman termasuk ASI tetap diberikan seperti biasanya agar anak tidak jatuh dalam keadaan dehidasi.</w:t>
      </w:r>
      <w:proofErr w:type="gramEnd"/>
      <w:r w:rsidRPr="00C51B0A">
        <w:rPr>
          <w:rFonts w:ascii="Times New Roman" w:hAnsi="Times New Roman" w:cs="Times New Roman"/>
          <w:sz w:val="24"/>
          <w:szCs w:val="24"/>
        </w:rPr>
        <w:t xml:space="preserve"> </w:t>
      </w:r>
      <w:proofErr w:type="gramStart"/>
      <w:r w:rsidRPr="00C51B0A">
        <w:rPr>
          <w:rFonts w:ascii="Times New Roman" w:hAnsi="Times New Roman" w:cs="Times New Roman"/>
          <w:sz w:val="24"/>
          <w:szCs w:val="24"/>
        </w:rPr>
        <w:t>Menurut Pradono dan Budiarso (2003) Di Indonesia secara umum anak yang menderita diare diberi oralit hanya sebesar 48%.</w:t>
      </w:r>
      <w:proofErr w:type="gramEnd"/>
    </w:p>
    <w:p w:rsidR="0032234D" w:rsidRDefault="00C51B0A" w:rsidP="0032234D">
      <w:pPr>
        <w:pStyle w:val="ListParagraph"/>
        <w:spacing w:line="360" w:lineRule="auto"/>
        <w:ind w:left="0" w:firstLine="539"/>
        <w:jc w:val="both"/>
        <w:rPr>
          <w:rFonts w:ascii="Times New Roman" w:hAnsi="Times New Roman" w:cs="Times New Roman"/>
          <w:sz w:val="24"/>
          <w:szCs w:val="24"/>
        </w:rPr>
      </w:pPr>
      <w:proofErr w:type="gramStart"/>
      <w:r w:rsidRPr="00C51B0A">
        <w:rPr>
          <w:rFonts w:ascii="Times New Roman" w:hAnsi="Times New Roman" w:cs="Times New Roman"/>
          <w:sz w:val="24"/>
          <w:szCs w:val="24"/>
        </w:rPr>
        <w:t>Berdasarkan penjelaskan diatas peneliti tertarik untuk mengkaji lebih dalam tentang “hubungan pengetahuan ibu tentang rehidrasi oral dengan derajat dehidrasi pada anak diare di Desa Mojokampung Kecamatan Bojonegoro Kabupaten Bojonegoro”.</w:t>
      </w:r>
      <w:proofErr w:type="gramEnd"/>
      <w:r w:rsidR="00AF1AD8">
        <w:rPr>
          <w:rFonts w:ascii="Times New Roman" w:hAnsi="Times New Roman" w:cs="Times New Roman"/>
          <w:sz w:val="24"/>
          <w:szCs w:val="24"/>
        </w:rPr>
        <w:t xml:space="preserve">   </w:t>
      </w:r>
    </w:p>
    <w:p w:rsidR="00B91E8E" w:rsidRDefault="00B91E8E" w:rsidP="0032234D">
      <w:pPr>
        <w:pStyle w:val="ListParagraph"/>
        <w:spacing w:line="360" w:lineRule="auto"/>
        <w:ind w:left="0" w:firstLine="539"/>
        <w:jc w:val="both"/>
        <w:rPr>
          <w:rFonts w:ascii="Times New Roman" w:hAnsi="Times New Roman" w:cs="Times New Roman"/>
          <w:sz w:val="24"/>
          <w:szCs w:val="24"/>
        </w:rPr>
      </w:pPr>
    </w:p>
    <w:p w:rsidR="00B91E8E" w:rsidRPr="0032234D" w:rsidRDefault="00B91E8E" w:rsidP="0032234D">
      <w:pPr>
        <w:pStyle w:val="ListParagraph"/>
        <w:spacing w:line="360" w:lineRule="auto"/>
        <w:ind w:left="0" w:firstLine="539"/>
        <w:jc w:val="both"/>
        <w:rPr>
          <w:rFonts w:ascii="Times New Roman" w:hAnsi="Times New Roman" w:cs="Times New Roman"/>
          <w:sz w:val="24"/>
          <w:szCs w:val="24"/>
        </w:rPr>
      </w:pPr>
    </w:p>
    <w:tbl>
      <w:tblPr>
        <w:tblStyle w:val="TableGrid"/>
        <w:tblW w:w="0" w:type="auto"/>
        <w:tblInd w:w="108" w:type="dxa"/>
        <w:tblLook w:val="04A0"/>
      </w:tblPr>
      <w:tblGrid>
        <w:gridCol w:w="3722"/>
      </w:tblGrid>
      <w:tr w:rsidR="00AF1AD8" w:rsidTr="00AF1AD8">
        <w:tc>
          <w:tcPr>
            <w:tcW w:w="3722" w:type="dxa"/>
            <w:shd w:val="clear" w:color="auto" w:fill="000000" w:themeFill="text1"/>
          </w:tcPr>
          <w:p w:rsidR="00AF1AD8" w:rsidRPr="00AF1AD8" w:rsidRDefault="00AF1AD8" w:rsidP="008B03FA">
            <w:pPr>
              <w:contextualSpacing/>
              <w:jc w:val="center"/>
              <w:rPr>
                <w:rFonts w:ascii="Times New Roman" w:hAnsi="Times New Roman" w:cs="Times New Roman"/>
                <w:b/>
                <w:sz w:val="24"/>
                <w:szCs w:val="24"/>
              </w:rPr>
            </w:pPr>
            <w:r w:rsidRPr="00AF1AD8">
              <w:rPr>
                <w:rFonts w:ascii="Times New Roman" w:hAnsi="Times New Roman" w:cs="Times New Roman"/>
                <w:b/>
                <w:sz w:val="24"/>
                <w:szCs w:val="24"/>
              </w:rPr>
              <w:lastRenderedPageBreak/>
              <w:t>METODE PENELITIAN</w:t>
            </w:r>
          </w:p>
        </w:tc>
      </w:tr>
    </w:tbl>
    <w:p w:rsidR="0032234D" w:rsidRDefault="009E582E" w:rsidP="0032234D">
      <w:pPr>
        <w:pStyle w:val="ListParagraph"/>
        <w:tabs>
          <w:tab w:val="left" w:pos="0"/>
          <w:tab w:val="left" w:pos="142"/>
        </w:tabs>
        <w:spacing w:after="0" w:line="240" w:lineRule="auto"/>
        <w:ind w:left="0"/>
        <w:jc w:val="both"/>
        <w:rPr>
          <w:rFonts w:ascii="Times New Roman" w:hAnsi="Times New Roman" w:cs="Times New Roman"/>
          <w:sz w:val="24"/>
          <w:szCs w:val="24"/>
        </w:rPr>
      </w:pPr>
      <w:r>
        <w:tab/>
      </w:r>
      <w:r w:rsidRPr="009E582E">
        <w:rPr>
          <w:rFonts w:ascii="Times New Roman" w:hAnsi="Times New Roman" w:cs="Times New Roman"/>
          <w:sz w:val="24"/>
          <w:szCs w:val="24"/>
        </w:rPr>
        <w:tab/>
      </w:r>
    </w:p>
    <w:p w:rsidR="009E582E" w:rsidRDefault="0032234D" w:rsidP="008362E1">
      <w:pPr>
        <w:pStyle w:val="ListParagraph"/>
        <w:tabs>
          <w:tab w:val="left" w:pos="0"/>
          <w:tab w:val="left" w:pos="142"/>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582E" w:rsidRPr="009E582E">
        <w:rPr>
          <w:rFonts w:ascii="Times New Roman" w:hAnsi="Times New Roman" w:cs="Times New Roman"/>
          <w:sz w:val="24"/>
          <w:szCs w:val="24"/>
        </w:rPr>
        <w:t xml:space="preserve">Desain penelitian merupakan suatu strategi penelitian dalam mengidentifikasi permasalahan sebelum perencanaan akhir pengumpulan data dan mendefinisikan struktur dimana penelitian </w:t>
      </w:r>
      <w:proofErr w:type="gramStart"/>
      <w:r w:rsidR="009E582E" w:rsidRPr="009E582E">
        <w:rPr>
          <w:rFonts w:ascii="Times New Roman" w:hAnsi="Times New Roman" w:cs="Times New Roman"/>
          <w:sz w:val="24"/>
          <w:szCs w:val="24"/>
        </w:rPr>
        <w:t>dilaksanakan  (</w:t>
      </w:r>
      <w:proofErr w:type="gramEnd"/>
      <w:r w:rsidR="009E582E" w:rsidRPr="009E582E">
        <w:rPr>
          <w:rFonts w:ascii="Times New Roman" w:hAnsi="Times New Roman" w:cs="Times New Roman"/>
          <w:sz w:val="24"/>
          <w:szCs w:val="24"/>
        </w:rPr>
        <w:t>Nursalam, 2008).</w:t>
      </w:r>
    </w:p>
    <w:tbl>
      <w:tblPr>
        <w:tblpPr w:leftFromText="180" w:rightFromText="180" w:vertAnchor="text" w:horzAnchor="margin" w:tblpXSpec="right" w:tblpY="2803"/>
        <w:tblW w:w="3686" w:type="dxa"/>
        <w:tblLayout w:type="fixed"/>
        <w:tblLook w:val="04A0"/>
      </w:tblPr>
      <w:tblGrid>
        <w:gridCol w:w="1418"/>
        <w:gridCol w:w="992"/>
        <w:gridCol w:w="1276"/>
      </w:tblGrid>
      <w:tr w:rsidR="000E4288" w:rsidTr="000E4288">
        <w:trPr>
          <w:trHeight w:val="83"/>
        </w:trPr>
        <w:tc>
          <w:tcPr>
            <w:tcW w:w="1418" w:type="dxa"/>
            <w:vAlign w:val="center"/>
          </w:tcPr>
          <w:p w:rsidR="000E4288" w:rsidRPr="00D72895" w:rsidRDefault="000E4288" w:rsidP="000E4288">
            <w:pPr>
              <w:spacing w:after="0" w:line="240" w:lineRule="auto"/>
              <w:jc w:val="center"/>
              <w:rPr>
                <w:rFonts w:ascii="Times New Roman" w:hAnsi="Times New Roman"/>
                <w:b/>
              </w:rPr>
            </w:pPr>
            <w:r w:rsidRPr="00D72895">
              <w:rPr>
                <w:rFonts w:ascii="Times New Roman" w:hAnsi="Times New Roman"/>
                <w:b/>
              </w:rPr>
              <w:t>Umur</w:t>
            </w:r>
          </w:p>
        </w:tc>
        <w:tc>
          <w:tcPr>
            <w:tcW w:w="992" w:type="dxa"/>
            <w:vAlign w:val="center"/>
          </w:tcPr>
          <w:p w:rsidR="000E4288" w:rsidRPr="00D72895" w:rsidRDefault="000E4288" w:rsidP="000E4288">
            <w:pPr>
              <w:spacing w:after="0" w:line="240" w:lineRule="auto"/>
              <w:jc w:val="center"/>
              <w:rPr>
                <w:rFonts w:ascii="Times New Roman" w:hAnsi="Times New Roman"/>
                <w:b/>
              </w:rPr>
            </w:pPr>
            <w:r w:rsidRPr="00D72895">
              <w:rPr>
                <w:rFonts w:ascii="Times New Roman" w:hAnsi="Times New Roman"/>
                <w:b/>
              </w:rPr>
              <w:t>Jumlah</w:t>
            </w:r>
          </w:p>
        </w:tc>
        <w:tc>
          <w:tcPr>
            <w:tcW w:w="1276" w:type="dxa"/>
            <w:vAlign w:val="center"/>
          </w:tcPr>
          <w:p w:rsidR="000E4288" w:rsidRPr="00D72895" w:rsidRDefault="000E4288" w:rsidP="000E4288">
            <w:pPr>
              <w:spacing w:after="0" w:line="240" w:lineRule="auto"/>
              <w:jc w:val="center"/>
              <w:rPr>
                <w:rFonts w:ascii="Times New Roman" w:hAnsi="Times New Roman"/>
                <w:b/>
              </w:rPr>
            </w:pPr>
            <w:r w:rsidRPr="00D72895">
              <w:rPr>
                <w:rFonts w:ascii="Times New Roman" w:hAnsi="Times New Roman"/>
                <w:b/>
              </w:rPr>
              <w:t xml:space="preserve">Persentase </w:t>
            </w:r>
          </w:p>
        </w:tc>
      </w:tr>
      <w:tr w:rsidR="000E4288" w:rsidTr="000E4288">
        <w:trPr>
          <w:trHeight w:val="901"/>
        </w:trPr>
        <w:tc>
          <w:tcPr>
            <w:tcW w:w="1418" w:type="dxa"/>
            <w:vAlign w:val="center"/>
          </w:tcPr>
          <w:p w:rsidR="000E4288" w:rsidRPr="00D72895" w:rsidRDefault="000E4288" w:rsidP="000E4288">
            <w:pPr>
              <w:spacing w:after="0" w:line="240" w:lineRule="auto"/>
              <w:rPr>
                <w:rFonts w:ascii="Times New Roman" w:hAnsi="Times New Roman"/>
              </w:rPr>
            </w:pPr>
            <w:r w:rsidRPr="00D72895">
              <w:rPr>
                <w:rFonts w:ascii="Times New Roman" w:hAnsi="Times New Roman"/>
              </w:rPr>
              <w:t>&lt; 20 tahun</w:t>
            </w:r>
          </w:p>
          <w:p w:rsidR="000E4288" w:rsidRPr="00D72895" w:rsidRDefault="000E4288" w:rsidP="000E4288">
            <w:pPr>
              <w:spacing w:after="0" w:line="240" w:lineRule="auto"/>
              <w:rPr>
                <w:rFonts w:ascii="Times New Roman" w:hAnsi="Times New Roman"/>
              </w:rPr>
            </w:pPr>
            <w:r w:rsidRPr="00D72895">
              <w:rPr>
                <w:rFonts w:ascii="Times New Roman" w:hAnsi="Times New Roman"/>
              </w:rPr>
              <w:t>20-35 tahun</w:t>
            </w:r>
          </w:p>
          <w:p w:rsidR="000E4288" w:rsidRPr="00D72895" w:rsidRDefault="000E4288" w:rsidP="000E4288">
            <w:pPr>
              <w:spacing w:after="0" w:line="240" w:lineRule="auto"/>
              <w:rPr>
                <w:rFonts w:ascii="Times New Roman" w:hAnsi="Times New Roman"/>
              </w:rPr>
            </w:pPr>
            <w:r w:rsidRPr="00D72895">
              <w:rPr>
                <w:rFonts w:ascii="Times New Roman" w:hAnsi="Times New Roman"/>
              </w:rPr>
              <w:t>&gt;35 tahun</w:t>
            </w:r>
          </w:p>
        </w:tc>
        <w:tc>
          <w:tcPr>
            <w:tcW w:w="992" w:type="dxa"/>
            <w:vAlign w:val="center"/>
          </w:tcPr>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2</w:t>
            </w:r>
          </w:p>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21</w:t>
            </w:r>
          </w:p>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5</w:t>
            </w:r>
          </w:p>
        </w:tc>
        <w:tc>
          <w:tcPr>
            <w:tcW w:w="1276" w:type="dxa"/>
            <w:vAlign w:val="center"/>
          </w:tcPr>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7,1</w:t>
            </w:r>
          </w:p>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75</w:t>
            </w:r>
          </w:p>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17,9</w:t>
            </w:r>
          </w:p>
        </w:tc>
      </w:tr>
      <w:tr w:rsidR="000E4288" w:rsidTr="000E4288">
        <w:trPr>
          <w:trHeight w:val="253"/>
        </w:trPr>
        <w:tc>
          <w:tcPr>
            <w:tcW w:w="1418" w:type="dxa"/>
            <w:vAlign w:val="center"/>
          </w:tcPr>
          <w:p w:rsidR="000E4288" w:rsidRPr="00D72895" w:rsidRDefault="000E4288" w:rsidP="000E4288">
            <w:pPr>
              <w:spacing w:after="0" w:line="240" w:lineRule="auto"/>
              <w:jc w:val="center"/>
              <w:rPr>
                <w:rFonts w:ascii="Times New Roman" w:hAnsi="Times New Roman"/>
                <w:b/>
              </w:rPr>
            </w:pPr>
            <w:r w:rsidRPr="00D72895">
              <w:rPr>
                <w:rFonts w:ascii="Times New Roman" w:hAnsi="Times New Roman"/>
                <w:b/>
              </w:rPr>
              <w:t>Total</w:t>
            </w:r>
          </w:p>
        </w:tc>
        <w:tc>
          <w:tcPr>
            <w:tcW w:w="992" w:type="dxa"/>
            <w:vAlign w:val="center"/>
          </w:tcPr>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28</w:t>
            </w:r>
          </w:p>
        </w:tc>
        <w:tc>
          <w:tcPr>
            <w:tcW w:w="1276" w:type="dxa"/>
            <w:vAlign w:val="center"/>
          </w:tcPr>
          <w:p w:rsidR="000E4288" w:rsidRPr="00D72895" w:rsidRDefault="000E4288" w:rsidP="000E4288">
            <w:pPr>
              <w:spacing w:after="0" w:line="240" w:lineRule="auto"/>
              <w:jc w:val="center"/>
              <w:rPr>
                <w:rFonts w:ascii="Times New Roman" w:hAnsi="Times New Roman"/>
              </w:rPr>
            </w:pPr>
            <w:r w:rsidRPr="00D72895">
              <w:rPr>
                <w:rFonts w:ascii="Times New Roman" w:hAnsi="Times New Roman"/>
              </w:rPr>
              <w:t>100</w:t>
            </w:r>
          </w:p>
        </w:tc>
      </w:tr>
    </w:tbl>
    <w:p w:rsidR="009E582E" w:rsidRDefault="009E582E" w:rsidP="004648BA">
      <w:pPr>
        <w:tabs>
          <w:tab w:val="left" w:pos="0"/>
          <w:tab w:val="left" w:pos="142"/>
        </w:tabs>
        <w:spacing w:after="0" w:line="360" w:lineRule="auto"/>
        <w:jc w:val="both"/>
        <w:rPr>
          <w:rFonts w:ascii="Times New Roman" w:hAnsi="Times New Roman" w:cs="Times New Roman"/>
          <w:iCs/>
          <w:sz w:val="24"/>
          <w:szCs w:val="24"/>
        </w:rPr>
      </w:pPr>
      <w:r w:rsidRPr="009E582E">
        <w:rPr>
          <w:rFonts w:ascii="Times New Roman" w:hAnsi="Times New Roman" w:cs="Times New Roman"/>
          <w:sz w:val="24"/>
          <w:szCs w:val="24"/>
        </w:rPr>
        <w:tab/>
      </w:r>
      <w:r w:rsidRPr="009E582E">
        <w:rPr>
          <w:rFonts w:ascii="Times New Roman" w:hAnsi="Times New Roman" w:cs="Times New Roman"/>
          <w:sz w:val="24"/>
          <w:szCs w:val="24"/>
        </w:rPr>
        <w:tab/>
      </w:r>
      <w:r>
        <w:rPr>
          <w:rFonts w:ascii="Times New Roman" w:hAnsi="Times New Roman" w:cs="Times New Roman"/>
          <w:sz w:val="24"/>
          <w:szCs w:val="24"/>
        </w:rPr>
        <w:t>Desain p</w:t>
      </w:r>
      <w:r w:rsidRPr="009E582E">
        <w:rPr>
          <w:rFonts w:ascii="Times New Roman" w:hAnsi="Times New Roman" w:cs="Times New Roman"/>
          <w:sz w:val="24"/>
          <w:szCs w:val="24"/>
        </w:rPr>
        <w:t>enelitian</w:t>
      </w:r>
      <w:r>
        <w:rPr>
          <w:rFonts w:ascii="Times New Roman" w:hAnsi="Times New Roman" w:cs="Times New Roman"/>
          <w:sz w:val="24"/>
          <w:szCs w:val="24"/>
        </w:rPr>
        <w:t xml:space="preserve"> ini menggunakan </w:t>
      </w:r>
      <w:r w:rsidR="00811B5E">
        <w:rPr>
          <w:rFonts w:ascii="Times New Roman" w:hAnsi="Times New Roman" w:cs="Times New Roman"/>
          <w:sz w:val="24"/>
          <w:szCs w:val="24"/>
        </w:rPr>
        <w:t xml:space="preserve">metode penelitian </w:t>
      </w:r>
      <w:r w:rsidRPr="009E582E">
        <w:rPr>
          <w:rFonts w:ascii="Times New Roman" w:hAnsi="Times New Roman" w:cs="Times New Roman"/>
          <w:sz w:val="24"/>
          <w:szCs w:val="24"/>
        </w:rPr>
        <w:t>adalah penelitian ana</w:t>
      </w:r>
      <w:r w:rsidR="00811B5E">
        <w:rPr>
          <w:rFonts w:ascii="Times New Roman" w:hAnsi="Times New Roman" w:cs="Times New Roman"/>
          <w:sz w:val="24"/>
          <w:szCs w:val="24"/>
        </w:rPr>
        <w:t>litik kolerasi dengan menggunakan</w:t>
      </w:r>
      <w:r w:rsidRPr="009E582E">
        <w:rPr>
          <w:rFonts w:ascii="Times New Roman" w:hAnsi="Times New Roman" w:cs="Times New Roman"/>
          <w:sz w:val="24"/>
          <w:szCs w:val="24"/>
        </w:rPr>
        <w:t xml:space="preserve"> </w:t>
      </w:r>
      <w:r w:rsidRPr="009E582E">
        <w:rPr>
          <w:rFonts w:ascii="Times New Roman" w:hAnsi="Times New Roman" w:cs="Times New Roman"/>
          <w:i/>
          <w:sz w:val="24"/>
          <w:szCs w:val="24"/>
        </w:rPr>
        <w:t>cross sectional</w:t>
      </w:r>
      <w:r w:rsidR="00811B5E">
        <w:rPr>
          <w:rFonts w:ascii="Times New Roman" w:hAnsi="Times New Roman" w:cs="Times New Roman"/>
          <w:i/>
          <w:sz w:val="24"/>
          <w:szCs w:val="24"/>
        </w:rPr>
        <w:t xml:space="preserve">. </w:t>
      </w:r>
      <w:proofErr w:type="gramStart"/>
      <w:r w:rsidR="00811B5E">
        <w:rPr>
          <w:rFonts w:ascii="Times New Roman" w:hAnsi="Times New Roman" w:cs="Times New Roman"/>
          <w:sz w:val="24"/>
          <w:szCs w:val="24"/>
        </w:rPr>
        <w:t xml:space="preserve">Populasi </w:t>
      </w:r>
      <w:r w:rsidR="00895DC5">
        <w:rPr>
          <w:rFonts w:ascii="Times New Roman" w:hAnsi="Times New Roman" w:cs="Times New Roman"/>
          <w:sz w:val="24"/>
          <w:szCs w:val="24"/>
        </w:rPr>
        <w:t xml:space="preserve">dalam penelitian ini adalah </w:t>
      </w:r>
      <w:r w:rsidR="00895DC5" w:rsidRPr="00AE6595">
        <w:rPr>
          <w:rFonts w:ascii="Times New Roman" w:hAnsi="Times New Roman" w:cs="Times New Roman"/>
          <w:sz w:val="24"/>
          <w:szCs w:val="24"/>
          <w:lang w:val="es-ES"/>
        </w:rPr>
        <w:t>seluruh</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ibu yang anaknya</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mengalami</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diare</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sejumlah</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30</w:t>
      </w:r>
      <w:r w:rsidR="00895DC5" w:rsidRPr="00AE6595">
        <w:rPr>
          <w:rFonts w:ascii="Times New Roman" w:hAnsi="Times New Roman" w:cs="Times New Roman"/>
          <w:sz w:val="24"/>
          <w:szCs w:val="24"/>
          <w:lang w:val="id-ID"/>
        </w:rPr>
        <w:t xml:space="preserve"> </w:t>
      </w:r>
      <w:r w:rsidR="00895DC5">
        <w:rPr>
          <w:rFonts w:ascii="Times New Roman" w:hAnsi="Times New Roman" w:cs="Times New Roman"/>
          <w:sz w:val="24"/>
          <w:szCs w:val="24"/>
        </w:rPr>
        <w:t>orang.</w:t>
      </w:r>
      <w:proofErr w:type="gramEnd"/>
      <w:r w:rsidR="00895DC5">
        <w:rPr>
          <w:rFonts w:ascii="Times New Roman" w:hAnsi="Times New Roman" w:cs="Times New Roman"/>
          <w:sz w:val="24"/>
          <w:szCs w:val="24"/>
        </w:rPr>
        <w:t xml:space="preserve"> </w:t>
      </w:r>
      <w:proofErr w:type="gramStart"/>
      <w:r w:rsidR="00895DC5">
        <w:rPr>
          <w:rFonts w:ascii="Times New Roman" w:hAnsi="Times New Roman" w:cs="Times New Roman"/>
          <w:sz w:val="24"/>
          <w:szCs w:val="24"/>
        </w:rPr>
        <w:t>S</w:t>
      </w:r>
      <w:r w:rsidR="00895DC5" w:rsidRPr="00AE6595">
        <w:rPr>
          <w:rFonts w:ascii="Times New Roman" w:hAnsi="Times New Roman" w:cs="Times New Roman"/>
          <w:sz w:val="24"/>
          <w:szCs w:val="24"/>
        </w:rPr>
        <w:t>ampel yang diambil</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sejumlah</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28</w:t>
      </w:r>
      <w:r w:rsidR="00895DC5" w:rsidRPr="00AE6595">
        <w:rPr>
          <w:rFonts w:ascii="Times New Roman" w:hAnsi="Times New Roman" w:cs="Times New Roman"/>
          <w:sz w:val="24"/>
          <w:szCs w:val="24"/>
          <w:lang w:val="id-ID"/>
        </w:rPr>
        <w:t xml:space="preserve"> ibu dan </w:t>
      </w:r>
      <w:r w:rsidR="00895DC5" w:rsidRPr="00AE6595">
        <w:rPr>
          <w:rFonts w:ascii="Times New Roman" w:hAnsi="Times New Roman" w:cs="Times New Roman"/>
          <w:sz w:val="24"/>
          <w:szCs w:val="24"/>
        </w:rPr>
        <w:t>anak</w:t>
      </w:r>
      <w:r w:rsidR="00895DC5">
        <w:rPr>
          <w:rFonts w:ascii="Times New Roman" w:hAnsi="Times New Roman" w:cs="Times New Roman"/>
          <w:sz w:val="24"/>
          <w:szCs w:val="24"/>
        </w:rPr>
        <w:t>.</w:t>
      </w:r>
      <w:proofErr w:type="gramEnd"/>
      <w:r w:rsidR="00895DC5">
        <w:rPr>
          <w:rFonts w:ascii="Times New Roman" w:hAnsi="Times New Roman" w:cs="Times New Roman"/>
          <w:sz w:val="24"/>
          <w:szCs w:val="24"/>
        </w:rPr>
        <w:t xml:space="preserve"> </w:t>
      </w:r>
      <w:proofErr w:type="gramStart"/>
      <w:r w:rsidR="00895DC5">
        <w:rPr>
          <w:rFonts w:ascii="Times New Roman" w:hAnsi="Times New Roman" w:cs="Times New Roman"/>
          <w:sz w:val="24"/>
          <w:szCs w:val="24"/>
        </w:rPr>
        <w:t xml:space="preserve">Sampling dilakukan </w:t>
      </w:r>
      <w:r w:rsidR="00895DC5" w:rsidRPr="00AE6595">
        <w:rPr>
          <w:rFonts w:ascii="Times New Roman" w:hAnsi="Times New Roman" w:cs="Times New Roman"/>
          <w:sz w:val="24"/>
          <w:szCs w:val="24"/>
        </w:rPr>
        <w:t>dengan</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sz w:val="24"/>
          <w:szCs w:val="24"/>
        </w:rPr>
        <w:t>menggunakan</w:t>
      </w:r>
      <w:r w:rsidR="00895DC5" w:rsidRPr="00AE6595">
        <w:rPr>
          <w:rFonts w:ascii="Times New Roman" w:hAnsi="Times New Roman" w:cs="Times New Roman"/>
          <w:sz w:val="24"/>
          <w:szCs w:val="24"/>
          <w:lang w:val="id-ID"/>
        </w:rPr>
        <w:t xml:space="preserve"> </w:t>
      </w:r>
      <w:r w:rsidR="00895DC5" w:rsidRPr="00AE6595">
        <w:rPr>
          <w:rFonts w:ascii="Times New Roman" w:hAnsi="Times New Roman" w:cs="Times New Roman"/>
          <w:i/>
          <w:sz w:val="24"/>
          <w:szCs w:val="24"/>
        </w:rPr>
        <w:t>simple random sampling.</w:t>
      </w:r>
      <w:proofErr w:type="gramEnd"/>
      <w:r w:rsidR="004648BA">
        <w:rPr>
          <w:rFonts w:ascii="Times New Roman" w:hAnsi="Times New Roman" w:cs="Times New Roman"/>
          <w:i/>
          <w:sz w:val="24"/>
          <w:szCs w:val="24"/>
        </w:rPr>
        <w:t xml:space="preserve"> </w:t>
      </w:r>
      <w:r w:rsidR="004648BA">
        <w:rPr>
          <w:rFonts w:ascii="Times New Roman" w:hAnsi="Times New Roman" w:cs="Times New Roman"/>
          <w:sz w:val="24"/>
          <w:szCs w:val="24"/>
        </w:rPr>
        <w:t xml:space="preserve">Instrumen </w:t>
      </w:r>
      <w:r w:rsidR="004648BA" w:rsidRPr="00AE6595">
        <w:rPr>
          <w:rFonts w:ascii="Times New Roman" w:hAnsi="Times New Roman" w:cs="Times New Roman"/>
          <w:sz w:val="24"/>
          <w:szCs w:val="24"/>
          <w:lang w:val="id-ID"/>
        </w:rPr>
        <w:t xml:space="preserve">menggunakan kuesioner tertutup </w:t>
      </w:r>
      <w:r w:rsidR="004648BA">
        <w:rPr>
          <w:rFonts w:ascii="Times New Roman" w:hAnsi="Times New Roman" w:cs="Times New Roman"/>
          <w:sz w:val="24"/>
          <w:szCs w:val="24"/>
        </w:rPr>
        <w:t>dan check</w:t>
      </w:r>
      <w:r w:rsidR="004648BA" w:rsidRPr="00AE6595">
        <w:rPr>
          <w:rFonts w:ascii="Times New Roman" w:hAnsi="Times New Roman" w:cs="Times New Roman"/>
          <w:sz w:val="24"/>
          <w:szCs w:val="24"/>
        </w:rPr>
        <w:t>list</w:t>
      </w:r>
      <w:r w:rsidR="004648BA">
        <w:rPr>
          <w:rFonts w:ascii="Times New Roman" w:hAnsi="Times New Roman" w:cs="Times New Roman"/>
          <w:sz w:val="24"/>
          <w:szCs w:val="24"/>
        </w:rPr>
        <w:t xml:space="preserve">, kemudian dilakukan pengumpulan data (editing, coding scoring, tabulating) lalu digunakan analisa data menggunakan </w:t>
      </w:r>
      <w:r w:rsidR="004648BA">
        <w:rPr>
          <w:rFonts w:ascii="Times New Roman" w:hAnsi="Times New Roman" w:cs="Times New Roman"/>
          <w:i/>
          <w:sz w:val="24"/>
          <w:szCs w:val="24"/>
        </w:rPr>
        <w:t>U</w:t>
      </w:r>
      <w:r w:rsidR="004648BA" w:rsidRPr="004648BA">
        <w:rPr>
          <w:rFonts w:ascii="Times New Roman" w:hAnsi="Times New Roman" w:cs="Times New Roman"/>
          <w:i/>
          <w:sz w:val="24"/>
          <w:szCs w:val="24"/>
        </w:rPr>
        <w:t>ji</w:t>
      </w:r>
      <w:r w:rsidR="004648BA">
        <w:rPr>
          <w:rFonts w:ascii="Times New Roman" w:hAnsi="Times New Roman" w:cs="Times New Roman"/>
          <w:sz w:val="24"/>
          <w:szCs w:val="24"/>
        </w:rPr>
        <w:t xml:space="preserve"> </w:t>
      </w:r>
      <w:r w:rsidR="00B91E8E">
        <w:rPr>
          <w:rFonts w:ascii="Times New Roman" w:hAnsi="Times New Roman" w:cs="Times New Roman"/>
          <w:i/>
          <w:iCs/>
          <w:sz w:val="24"/>
          <w:szCs w:val="24"/>
        </w:rPr>
        <w:t>C</w:t>
      </w:r>
      <w:r w:rsidR="004648BA" w:rsidRPr="00AE6595">
        <w:rPr>
          <w:rFonts w:ascii="Times New Roman" w:hAnsi="Times New Roman" w:cs="Times New Roman"/>
          <w:i/>
          <w:iCs/>
          <w:sz w:val="24"/>
          <w:szCs w:val="24"/>
        </w:rPr>
        <w:t>orreelation Spearman</w:t>
      </w:r>
      <w:r w:rsidR="00B91E8E">
        <w:rPr>
          <w:rFonts w:ascii="Times New Roman" w:hAnsi="Times New Roman" w:cs="Times New Roman"/>
          <w:i/>
          <w:iCs/>
          <w:sz w:val="24"/>
          <w:szCs w:val="24"/>
        </w:rPr>
        <w:t xml:space="preserve"> </w:t>
      </w:r>
      <w:r w:rsidR="00B91E8E" w:rsidRPr="00B91E8E">
        <w:rPr>
          <w:rFonts w:ascii="Times New Roman" w:hAnsi="Times New Roman" w:cs="Times New Roman"/>
          <w:iCs/>
          <w:sz w:val="24"/>
          <w:szCs w:val="24"/>
        </w:rPr>
        <w:t>dengan</w:t>
      </w:r>
      <w:r w:rsidR="00B91E8E">
        <w:rPr>
          <w:rFonts w:ascii="Times New Roman" w:hAnsi="Times New Roman" w:cs="Times New Roman"/>
          <w:iCs/>
          <w:sz w:val="24"/>
          <w:szCs w:val="24"/>
        </w:rPr>
        <w:t xml:space="preserve"> P &lt; 0</w:t>
      </w:r>
      <w:proofErr w:type="gramStart"/>
      <w:r w:rsidR="00B91E8E">
        <w:rPr>
          <w:rFonts w:ascii="Times New Roman" w:hAnsi="Times New Roman" w:cs="Times New Roman"/>
          <w:iCs/>
          <w:sz w:val="24"/>
          <w:szCs w:val="24"/>
        </w:rPr>
        <w:t>,05</w:t>
      </w:r>
      <w:proofErr w:type="gramEnd"/>
      <w:r w:rsidR="00B91E8E">
        <w:rPr>
          <w:rFonts w:ascii="Times New Roman" w:hAnsi="Times New Roman" w:cs="Times New Roman"/>
          <w:iCs/>
          <w:sz w:val="24"/>
          <w:szCs w:val="24"/>
        </w:rPr>
        <w:t>.</w:t>
      </w:r>
    </w:p>
    <w:p w:rsidR="00B91E8E" w:rsidRDefault="008B03FA" w:rsidP="004648BA">
      <w:pPr>
        <w:tabs>
          <w:tab w:val="left" w:pos="0"/>
          <w:tab w:val="left" w:pos="142"/>
        </w:tabs>
        <w:spacing w:after="0"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proofErr w:type="gramStart"/>
      <w:r>
        <w:rPr>
          <w:rFonts w:ascii="Times New Roman" w:hAnsi="Times New Roman" w:cs="Times New Roman"/>
          <w:iCs/>
          <w:sz w:val="24"/>
          <w:szCs w:val="24"/>
        </w:rPr>
        <w:t xml:space="preserve">Tujuan dalam penelitian ini untuk mengetahui hubungan pengetahuan ibu tentang rehidrasi oral dengan derajat dehidrasi pada anak diare Di Desa Mojokampung </w:t>
      </w:r>
      <w:r>
        <w:rPr>
          <w:rFonts w:ascii="Times New Roman" w:hAnsi="Times New Roman" w:cs="Times New Roman"/>
          <w:iCs/>
          <w:sz w:val="24"/>
          <w:szCs w:val="24"/>
        </w:rPr>
        <w:lastRenderedPageBreak/>
        <w:t>Kecamatan Bojonegoro Kabupaten Bojonegoro.</w:t>
      </w:r>
      <w:proofErr w:type="gramEnd"/>
      <w:r>
        <w:rPr>
          <w:rFonts w:ascii="Times New Roman" w:hAnsi="Times New Roman" w:cs="Times New Roman"/>
          <w:iCs/>
          <w:sz w:val="24"/>
          <w:szCs w:val="24"/>
        </w:rPr>
        <w:t xml:space="preserve"> </w:t>
      </w:r>
    </w:p>
    <w:tbl>
      <w:tblPr>
        <w:tblStyle w:val="TableGrid"/>
        <w:tblW w:w="0" w:type="auto"/>
        <w:tblInd w:w="108" w:type="dxa"/>
        <w:tblLook w:val="04A0"/>
      </w:tblPr>
      <w:tblGrid>
        <w:gridCol w:w="3686"/>
      </w:tblGrid>
      <w:tr w:rsidR="008B03FA" w:rsidTr="008B03FA">
        <w:tc>
          <w:tcPr>
            <w:tcW w:w="3686" w:type="dxa"/>
            <w:shd w:val="clear" w:color="auto" w:fill="000000" w:themeFill="text1"/>
          </w:tcPr>
          <w:p w:rsidR="008B03FA" w:rsidRPr="008B03FA" w:rsidRDefault="008B03FA" w:rsidP="008B03FA">
            <w:pPr>
              <w:tabs>
                <w:tab w:val="left" w:pos="0"/>
                <w:tab w:val="left" w:pos="142"/>
              </w:tabs>
              <w:contextualSpacing/>
              <w:jc w:val="center"/>
              <w:rPr>
                <w:rFonts w:ascii="Times New Roman" w:hAnsi="Times New Roman" w:cs="Times New Roman"/>
                <w:b/>
                <w:iCs/>
                <w:sz w:val="24"/>
                <w:szCs w:val="24"/>
              </w:rPr>
            </w:pPr>
            <w:r w:rsidRPr="008B03FA">
              <w:rPr>
                <w:rFonts w:ascii="Times New Roman" w:hAnsi="Times New Roman" w:cs="Times New Roman"/>
                <w:b/>
                <w:iCs/>
                <w:sz w:val="24"/>
                <w:szCs w:val="24"/>
              </w:rPr>
              <w:t>HASIL PENELITIAN</w:t>
            </w:r>
            <w:r>
              <w:rPr>
                <w:rFonts w:ascii="Times New Roman" w:hAnsi="Times New Roman" w:cs="Times New Roman"/>
                <w:b/>
                <w:iCs/>
                <w:sz w:val="24"/>
                <w:szCs w:val="24"/>
              </w:rPr>
              <w:t xml:space="preserve">   </w:t>
            </w:r>
          </w:p>
        </w:tc>
      </w:tr>
    </w:tbl>
    <w:p w:rsidR="008B03FA" w:rsidRDefault="008B03FA" w:rsidP="008B03FA">
      <w:pPr>
        <w:tabs>
          <w:tab w:val="left" w:pos="0"/>
          <w:tab w:val="left" w:pos="142"/>
        </w:tabs>
        <w:spacing w:after="0" w:line="240" w:lineRule="auto"/>
        <w:contextualSpacing/>
        <w:jc w:val="both"/>
        <w:rPr>
          <w:rFonts w:ascii="Times New Roman" w:hAnsi="Times New Roman" w:cs="Times New Roman"/>
          <w:iCs/>
          <w:sz w:val="24"/>
          <w:szCs w:val="24"/>
        </w:rPr>
      </w:pPr>
    </w:p>
    <w:p w:rsidR="008B03FA" w:rsidRDefault="00186D17" w:rsidP="00BE48D2">
      <w:pPr>
        <w:tabs>
          <w:tab w:val="left" w:pos="0"/>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 Umum</w:t>
      </w:r>
    </w:p>
    <w:p w:rsidR="00186D17" w:rsidRDefault="00186D17" w:rsidP="00BE48D2">
      <w:pPr>
        <w:tabs>
          <w:tab w:val="left" w:pos="0"/>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Karakteristik dalam penelitian ini meliputi Umur, Pendidikan Terakhir, dan Pekerjaan.</w:t>
      </w:r>
    </w:p>
    <w:p w:rsidR="00BE48D2" w:rsidRDefault="00BE48D2" w:rsidP="00BE48D2">
      <w:pPr>
        <w:tabs>
          <w:tab w:val="left" w:pos="0"/>
          <w:tab w:val="left" w:pos="142"/>
        </w:tabs>
        <w:spacing w:after="0" w:line="240" w:lineRule="auto"/>
        <w:contextualSpacing/>
        <w:jc w:val="both"/>
        <w:rPr>
          <w:rFonts w:ascii="Times New Roman" w:hAnsi="Times New Roman" w:cs="Times New Roman"/>
          <w:b/>
          <w:sz w:val="24"/>
          <w:szCs w:val="24"/>
        </w:rPr>
      </w:pPr>
    </w:p>
    <w:p w:rsidR="00186D17" w:rsidRDefault="00186D17" w:rsidP="000E4288">
      <w:pPr>
        <w:pStyle w:val="ListParagraph"/>
        <w:numPr>
          <w:ilvl w:val="0"/>
          <w:numId w:val="1"/>
        </w:numPr>
        <w:tabs>
          <w:tab w:val="left" w:pos="0"/>
          <w:tab w:val="left" w:pos="142"/>
        </w:tabs>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Distribusi Responden</w:t>
      </w:r>
    </w:p>
    <w:p w:rsidR="00D83AA8" w:rsidRPr="00D83AA8" w:rsidRDefault="00D83AA8" w:rsidP="00BE48D2">
      <w:pPr>
        <w:pStyle w:val="ListParagraph"/>
        <w:numPr>
          <w:ilvl w:val="0"/>
          <w:numId w:val="3"/>
        </w:numPr>
        <w:spacing w:after="0" w:line="360" w:lineRule="auto"/>
        <w:ind w:left="426" w:hanging="426"/>
        <w:jc w:val="both"/>
        <w:rPr>
          <w:rFonts w:ascii="Times New Roman" w:hAnsi="Times New Roman"/>
          <w:sz w:val="24"/>
          <w:szCs w:val="24"/>
          <w:lang w:val="id-ID"/>
        </w:rPr>
      </w:pPr>
      <w:r w:rsidRPr="00D83AA8">
        <w:rPr>
          <w:rFonts w:ascii="Times New Roman" w:hAnsi="Times New Roman"/>
          <w:sz w:val="24"/>
          <w:szCs w:val="24"/>
        </w:rPr>
        <w:t xml:space="preserve">Umur </w:t>
      </w:r>
    </w:p>
    <w:p w:rsidR="000E4288" w:rsidRDefault="00D83AA8" w:rsidP="000E4288">
      <w:pPr>
        <w:spacing w:after="0" w:line="240" w:lineRule="auto"/>
        <w:ind w:left="1077" w:hanging="1077"/>
        <w:contextualSpacing/>
        <w:jc w:val="both"/>
        <w:rPr>
          <w:rFonts w:ascii="Times New Roman" w:hAnsi="Times New Roman"/>
          <w:sz w:val="24"/>
          <w:szCs w:val="24"/>
        </w:rPr>
      </w:pPr>
      <w:r w:rsidRPr="009B0129">
        <w:rPr>
          <w:rFonts w:ascii="Times New Roman" w:hAnsi="Times New Roman" w:cs="Times New Roman"/>
          <w:sz w:val="24"/>
        </w:rPr>
        <w:t>Tabel</w:t>
      </w:r>
      <w:r>
        <w:rPr>
          <w:rFonts w:ascii="Times New Roman" w:hAnsi="Times New Roman" w:cs="Times New Roman"/>
          <w:sz w:val="24"/>
        </w:rPr>
        <w:t xml:space="preserve"> </w:t>
      </w:r>
      <w:r>
        <w:rPr>
          <w:rFonts w:ascii="Times New Roman" w:hAnsi="Times New Roman"/>
          <w:sz w:val="24"/>
          <w:szCs w:val="24"/>
        </w:rPr>
        <w:t xml:space="preserve">4.1 Distribusi Umur Ibu </w:t>
      </w:r>
    </w:p>
    <w:p w:rsidR="000E4288" w:rsidRPr="000E4288" w:rsidRDefault="000E4288" w:rsidP="000E4288">
      <w:pPr>
        <w:spacing w:after="0" w:line="240" w:lineRule="auto"/>
        <w:ind w:left="1077" w:hanging="1077"/>
        <w:contextualSpacing/>
        <w:jc w:val="both"/>
        <w:rPr>
          <w:rFonts w:ascii="Times New Roman" w:hAnsi="Times New Roman"/>
          <w:sz w:val="24"/>
          <w:szCs w:val="24"/>
        </w:rPr>
      </w:pPr>
    </w:p>
    <w:p w:rsidR="00D83AA8" w:rsidRDefault="00252C0D" w:rsidP="000E4288">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T</w:t>
      </w:r>
      <w:r w:rsidR="00D83AA8">
        <w:rPr>
          <w:rFonts w:ascii="Times New Roman" w:hAnsi="Times New Roman"/>
          <w:sz w:val="24"/>
          <w:szCs w:val="24"/>
        </w:rPr>
        <w:t xml:space="preserve">abel 4.1 diatas menunjukkan bahwa sebagian besar </w:t>
      </w:r>
      <w:r w:rsidR="00D83AA8">
        <w:rPr>
          <w:rFonts w:ascii="Times New Roman" w:hAnsi="Times New Roman"/>
          <w:sz w:val="24"/>
          <w:szCs w:val="24"/>
          <w:lang w:val="id-ID"/>
        </w:rPr>
        <w:t>ibu berusia antara 20-35 tahun sebanyak 21 orang atau (</w:t>
      </w:r>
      <w:r w:rsidR="00D83AA8">
        <w:rPr>
          <w:rFonts w:ascii="Times New Roman" w:hAnsi="Times New Roman"/>
          <w:sz w:val="24"/>
          <w:szCs w:val="24"/>
        </w:rPr>
        <w:t>75%</w:t>
      </w:r>
      <w:r w:rsidR="00D83AA8">
        <w:rPr>
          <w:rFonts w:ascii="Times New Roman" w:hAnsi="Times New Roman"/>
          <w:sz w:val="24"/>
          <w:szCs w:val="24"/>
          <w:lang w:val="id-ID"/>
        </w:rPr>
        <w:t>)</w:t>
      </w:r>
      <w:r w:rsidR="00D83AA8">
        <w:rPr>
          <w:rFonts w:ascii="Times New Roman" w:hAnsi="Times New Roman"/>
          <w:sz w:val="24"/>
          <w:szCs w:val="24"/>
        </w:rPr>
        <w:t xml:space="preserve"> dan sebagian kecil </w:t>
      </w:r>
      <w:r w:rsidR="00D83AA8">
        <w:rPr>
          <w:rFonts w:ascii="Times New Roman" w:hAnsi="Times New Roman"/>
          <w:sz w:val="24"/>
          <w:szCs w:val="24"/>
          <w:lang w:val="id-ID"/>
        </w:rPr>
        <w:t>ibu berusia &lt;20 tahun sebanyak 2 orang</w:t>
      </w:r>
      <w:r w:rsidR="00D83AA8">
        <w:rPr>
          <w:rFonts w:ascii="Times New Roman" w:hAnsi="Times New Roman"/>
          <w:sz w:val="24"/>
          <w:szCs w:val="24"/>
        </w:rPr>
        <w:t xml:space="preserve"> </w:t>
      </w:r>
      <w:r w:rsidR="00D83AA8">
        <w:rPr>
          <w:rFonts w:ascii="Times New Roman" w:hAnsi="Times New Roman"/>
          <w:sz w:val="24"/>
          <w:szCs w:val="24"/>
          <w:lang w:val="id-ID"/>
        </w:rPr>
        <w:t>atau (</w:t>
      </w:r>
      <w:r w:rsidR="00D83AA8">
        <w:rPr>
          <w:rFonts w:ascii="Times New Roman" w:hAnsi="Times New Roman"/>
          <w:sz w:val="24"/>
          <w:szCs w:val="24"/>
        </w:rPr>
        <w:t>7</w:t>
      </w:r>
      <w:proofErr w:type="gramStart"/>
      <w:r w:rsidR="00D83AA8">
        <w:rPr>
          <w:rFonts w:ascii="Times New Roman" w:hAnsi="Times New Roman"/>
          <w:sz w:val="24"/>
          <w:szCs w:val="24"/>
        </w:rPr>
        <w:t>,1</w:t>
      </w:r>
      <w:proofErr w:type="gramEnd"/>
      <w:r w:rsidR="00D83AA8">
        <w:rPr>
          <w:rFonts w:ascii="Times New Roman" w:hAnsi="Times New Roman"/>
          <w:sz w:val="24"/>
          <w:szCs w:val="24"/>
        </w:rPr>
        <w:t>%</w:t>
      </w:r>
      <w:r w:rsidR="00D83AA8">
        <w:rPr>
          <w:rFonts w:ascii="Times New Roman" w:hAnsi="Times New Roman"/>
          <w:sz w:val="24"/>
          <w:szCs w:val="24"/>
          <w:lang w:val="id-ID"/>
        </w:rPr>
        <w:t>).</w:t>
      </w:r>
    </w:p>
    <w:p w:rsidR="00252C0D" w:rsidRPr="00252C0D" w:rsidRDefault="00252C0D" w:rsidP="00252C0D">
      <w:pPr>
        <w:pStyle w:val="ListParagraph"/>
        <w:spacing w:after="0" w:line="240" w:lineRule="auto"/>
        <w:ind w:left="0" w:firstLine="357"/>
        <w:jc w:val="both"/>
        <w:rPr>
          <w:rFonts w:ascii="Times New Roman" w:hAnsi="Times New Roman"/>
          <w:sz w:val="24"/>
          <w:szCs w:val="24"/>
        </w:rPr>
      </w:pPr>
    </w:p>
    <w:p w:rsidR="00D83AA8" w:rsidRPr="000822C4" w:rsidRDefault="00D83AA8" w:rsidP="00252C0D">
      <w:pPr>
        <w:pStyle w:val="ListParagraph"/>
        <w:numPr>
          <w:ilvl w:val="0"/>
          <w:numId w:val="3"/>
        </w:numPr>
        <w:spacing w:after="0" w:line="360" w:lineRule="auto"/>
        <w:ind w:left="426"/>
        <w:contextualSpacing w:val="0"/>
        <w:jc w:val="both"/>
        <w:rPr>
          <w:rFonts w:ascii="Times New Roman" w:hAnsi="Times New Roman"/>
          <w:sz w:val="24"/>
          <w:szCs w:val="24"/>
          <w:lang w:val="id-ID"/>
        </w:rPr>
      </w:pPr>
      <w:r>
        <w:rPr>
          <w:rFonts w:ascii="Times New Roman" w:hAnsi="Times New Roman"/>
          <w:sz w:val="24"/>
          <w:szCs w:val="24"/>
        </w:rPr>
        <w:t xml:space="preserve"> </w:t>
      </w:r>
      <w:r w:rsidRPr="000822C4">
        <w:rPr>
          <w:rFonts w:ascii="Times New Roman" w:hAnsi="Times New Roman"/>
          <w:sz w:val="24"/>
          <w:szCs w:val="24"/>
        </w:rPr>
        <w:t>Pendidikan</w:t>
      </w:r>
      <w:r>
        <w:rPr>
          <w:rFonts w:ascii="Times New Roman" w:hAnsi="Times New Roman"/>
          <w:sz w:val="24"/>
          <w:szCs w:val="24"/>
          <w:lang w:val="id-ID"/>
        </w:rPr>
        <w:t xml:space="preserve"> Terakhir</w:t>
      </w:r>
    </w:p>
    <w:p w:rsidR="00D83AA8" w:rsidRDefault="00252C0D" w:rsidP="00252C0D">
      <w:pPr>
        <w:tabs>
          <w:tab w:val="left" w:pos="1134"/>
        </w:tabs>
        <w:spacing w:after="300"/>
        <w:ind w:left="1418" w:hanging="1418"/>
        <w:contextualSpacing/>
        <w:jc w:val="both"/>
        <w:rPr>
          <w:rFonts w:ascii="Times New Roman" w:hAnsi="Times New Roman"/>
          <w:sz w:val="24"/>
          <w:szCs w:val="24"/>
        </w:rPr>
      </w:pPr>
      <w:r>
        <w:rPr>
          <w:rFonts w:ascii="Times New Roman" w:hAnsi="Times New Roman"/>
          <w:sz w:val="24"/>
          <w:szCs w:val="24"/>
        </w:rPr>
        <w:t xml:space="preserve">Tabel 4.2 </w:t>
      </w:r>
      <w:r w:rsidR="00D83AA8">
        <w:rPr>
          <w:rFonts w:ascii="Times New Roman" w:hAnsi="Times New Roman"/>
          <w:sz w:val="24"/>
          <w:szCs w:val="24"/>
        </w:rPr>
        <w:t xml:space="preserve">Distribusi </w:t>
      </w:r>
      <w:proofErr w:type="gramStart"/>
      <w:r w:rsidR="00D83AA8">
        <w:rPr>
          <w:rFonts w:ascii="Times New Roman" w:hAnsi="Times New Roman"/>
          <w:sz w:val="24"/>
          <w:szCs w:val="24"/>
        </w:rPr>
        <w:t xml:space="preserve">Pendidikan </w:t>
      </w:r>
      <w:r>
        <w:rPr>
          <w:rFonts w:ascii="Times New Roman" w:hAnsi="Times New Roman"/>
          <w:sz w:val="24"/>
          <w:szCs w:val="24"/>
        </w:rPr>
        <w:t xml:space="preserve"> </w:t>
      </w:r>
      <w:r w:rsidR="00D83AA8">
        <w:rPr>
          <w:rFonts w:ascii="Times New Roman" w:hAnsi="Times New Roman"/>
          <w:sz w:val="24"/>
          <w:szCs w:val="24"/>
        </w:rPr>
        <w:t>T</w:t>
      </w:r>
      <w:r w:rsidR="00D83AA8">
        <w:rPr>
          <w:rFonts w:ascii="Times New Roman" w:hAnsi="Times New Roman"/>
          <w:sz w:val="24"/>
          <w:szCs w:val="24"/>
          <w:lang w:val="id-ID"/>
        </w:rPr>
        <w:t>erakhir</w:t>
      </w:r>
      <w:proofErr w:type="gramEnd"/>
      <w:r w:rsidR="00D83AA8">
        <w:rPr>
          <w:rFonts w:ascii="Times New Roman" w:hAnsi="Times New Roman"/>
          <w:sz w:val="24"/>
          <w:szCs w:val="24"/>
        </w:rPr>
        <w:t xml:space="preserve"> Ibu</w:t>
      </w:r>
    </w:p>
    <w:tbl>
      <w:tblPr>
        <w:tblpPr w:leftFromText="180" w:rightFromText="180" w:vertAnchor="text" w:horzAnchor="margin" w:tblpXSpec="right" w:tblpY="117"/>
        <w:tblW w:w="3686" w:type="dxa"/>
        <w:tblLayout w:type="fixed"/>
        <w:tblLook w:val="04A0"/>
      </w:tblPr>
      <w:tblGrid>
        <w:gridCol w:w="1418"/>
        <w:gridCol w:w="992"/>
        <w:gridCol w:w="1276"/>
      </w:tblGrid>
      <w:tr w:rsidR="00155CB8" w:rsidTr="00155CB8">
        <w:trPr>
          <w:trHeight w:val="348"/>
        </w:trPr>
        <w:tc>
          <w:tcPr>
            <w:tcW w:w="1418" w:type="dxa"/>
            <w:vAlign w:val="center"/>
          </w:tcPr>
          <w:p w:rsidR="00155CB8" w:rsidRPr="00D72895" w:rsidRDefault="00155CB8" w:rsidP="00155CB8">
            <w:pPr>
              <w:spacing w:after="0" w:line="240" w:lineRule="auto"/>
              <w:jc w:val="center"/>
              <w:rPr>
                <w:rFonts w:ascii="Times New Roman" w:hAnsi="Times New Roman"/>
                <w:b/>
                <w:lang w:val="id-ID"/>
              </w:rPr>
            </w:pPr>
            <w:r w:rsidRPr="00D72895">
              <w:rPr>
                <w:rFonts w:ascii="Times New Roman" w:hAnsi="Times New Roman"/>
                <w:b/>
              </w:rPr>
              <w:t>Pendidikan</w:t>
            </w:r>
            <w:r w:rsidRPr="00D72895">
              <w:rPr>
                <w:rFonts w:ascii="Times New Roman" w:hAnsi="Times New Roman"/>
                <w:b/>
                <w:lang w:val="id-ID"/>
              </w:rPr>
              <w:t xml:space="preserve"> Terakhir</w:t>
            </w:r>
          </w:p>
        </w:tc>
        <w:tc>
          <w:tcPr>
            <w:tcW w:w="992" w:type="dxa"/>
            <w:vAlign w:val="center"/>
          </w:tcPr>
          <w:p w:rsidR="00155CB8" w:rsidRPr="00D72895" w:rsidRDefault="00155CB8" w:rsidP="00155CB8">
            <w:pPr>
              <w:spacing w:after="0" w:line="240" w:lineRule="auto"/>
              <w:jc w:val="center"/>
              <w:rPr>
                <w:rFonts w:ascii="Times New Roman" w:hAnsi="Times New Roman"/>
                <w:b/>
              </w:rPr>
            </w:pPr>
            <w:r w:rsidRPr="00D72895">
              <w:rPr>
                <w:rFonts w:ascii="Times New Roman" w:hAnsi="Times New Roman"/>
                <w:b/>
              </w:rPr>
              <w:t>Jumlah</w:t>
            </w:r>
          </w:p>
        </w:tc>
        <w:tc>
          <w:tcPr>
            <w:tcW w:w="1276" w:type="dxa"/>
            <w:vAlign w:val="center"/>
          </w:tcPr>
          <w:p w:rsidR="00155CB8" w:rsidRPr="00D72895" w:rsidRDefault="00155CB8" w:rsidP="00155CB8">
            <w:pPr>
              <w:spacing w:after="0" w:line="240" w:lineRule="auto"/>
              <w:jc w:val="center"/>
              <w:rPr>
                <w:rFonts w:ascii="Times New Roman" w:hAnsi="Times New Roman"/>
                <w:b/>
              </w:rPr>
            </w:pPr>
            <w:r w:rsidRPr="00D72895">
              <w:rPr>
                <w:rFonts w:ascii="Times New Roman" w:hAnsi="Times New Roman"/>
                <w:b/>
              </w:rPr>
              <w:t xml:space="preserve">Persentase </w:t>
            </w:r>
          </w:p>
        </w:tc>
      </w:tr>
      <w:tr w:rsidR="00155CB8" w:rsidTr="00155CB8">
        <w:trPr>
          <w:trHeight w:val="1067"/>
        </w:trPr>
        <w:tc>
          <w:tcPr>
            <w:tcW w:w="1418" w:type="dxa"/>
            <w:vAlign w:val="center"/>
          </w:tcPr>
          <w:p w:rsidR="00155CB8" w:rsidRPr="00D72895" w:rsidRDefault="00155CB8" w:rsidP="00155CB8">
            <w:pPr>
              <w:spacing w:after="0" w:line="240" w:lineRule="auto"/>
              <w:jc w:val="both"/>
              <w:rPr>
                <w:rFonts w:ascii="Times New Roman" w:hAnsi="Times New Roman"/>
              </w:rPr>
            </w:pPr>
            <w:r w:rsidRPr="00D72895">
              <w:rPr>
                <w:rFonts w:ascii="Times New Roman" w:hAnsi="Times New Roman"/>
              </w:rPr>
              <w:t>SD</w:t>
            </w:r>
          </w:p>
          <w:p w:rsidR="00155CB8" w:rsidRPr="00D72895" w:rsidRDefault="00155CB8" w:rsidP="00155CB8">
            <w:pPr>
              <w:spacing w:after="0" w:line="240" w:lineRule="auto"/>
              <w:jc w:val="both"/>
              <w:rPr>
                <w:rFonts w:ascii="Times New Roman" w:hAnsi="Times New Roman"/>
              </w:rPr>
            </w:pPr>
            <w:r w:rsidRPr="00D72895">
              <w:rPr>
                <w:rFonts w:ascii="Times New Roman" w:hAnsi="Times New Roman"/>
              </w:rPr>
              <w:t>SMP</w:t>
            </w:r>
          </w:p>
          <w:p w:rsidR="00155CB8" w:rsidRPr="00D72895" w:rsidRDefault="00155CB8" w:rsidP="00155CB8">
            <w:pPr>
              <w:spacing w:after="0" w:line="240" w:lineRule="auto"/>
              <w:jc w:val="both"/>
              <w:rPr>
                <w:rFonts w:ascii="Times New Roman" w:hAnsi="Times New Roman"/>
              </w:rPr>
            </w:pPr>
            <w:r w:rsidRPr="00D72895">
              <w:rPr>
                <w:rFonts w:ascii="Times New Roman" w:hAnsi="Times New Roman"/>
              </w:rPr>
              <w:t>SMA</w:t>
            </w:r>
          </w:p>
          <w:p w:rsidR="00155CB8" w:rsidRPr="00D72895" w:rsidRDefault="00155CB8" w:rsidP="00155CB8">
            <w:pPr>
              <w:spacing w:after="0" w:line="240" w:lineRule="auto"/>
              <w:jc w:val="both"/>
              <w:rPr>
                <w:rFonts w:ascii="Times New Roman" w:hAnsi="Times New Roman"/>
              </w:rPr>
            </w:pPr>
            <w:r w:rsidRPr="00D72895">
              <w:rPr>
                <w:rFonts w:ascii="Times New Roman" w:hAnsi="Times New Roman"/>
              </w:rPr>
              <w:t>PT</w:t>
            </w:r>
          </w:p>
        </w:tc>
        <w:tc>
          <w:tcPr>
            <w:tcW w:w="992" w:type="dxa"/>
            <w:vAlign w:val="center"/>
          </w:tcPr>
          <w:p w:rsidR="00155CB8" w:rsidRPr="00D72895" w:rsidRDefault="00155CB8" w:rsidP="00155CB8">
            <w:pPr>
              <w:spacing w:after="0" w:line="240" w:lineRule="auto"/>
              <w:jc w:val="center"/>
              <w:rPr>
                <w:rFonts w:ascii="Times New Roman" w:hAnsi="Times New Roman"/>
              </w:rPr>
            </w:pPr>
            <w:r w:rsidRPr="00D72895">
              <w:rPr>
                <w:rFonts w:ascii="Times New Roman" w:hAnsi="Times New Roman"/>
              </w:rPr>
              <w:t>2</w:t>
            </w:r>
          </w:p>
          <w:p w:rsidR="00155CB8" w:rsidRPr="00D72895" w:rsidRDefault="00155CB8" w:rsidP="00155CB8">
            <w:pPr>
              <w:spacing w:after="0" w:line="240" w:lineRule="auto"/>
              <w:jc w:val="center"/>
              <w:rPr>
                <w:rFonts w:ascii="Times New Roman" w:hAnsi="Times New Roman"/>
                <w:lang w:val="id-ID"/>
              </w:rPr>
            </w:pPr>
            <w:r w:rsidRPr="00D72895">
              <w:rPr>
                <w:rFonts w:ascii="Times New Roman" w:hAnsi="Times New Roman"/>
                <w:lang w:val="id-ID"/>
              </w:rPr>
              <w:t>10</w:t>
            </w:r>
          </w:p>
          <w:p w:rsidR="00155CB8" w:rsidRPr="00D72895" w:rsidRDefault="00155CB8" w:rsidP="00155CB8">
            <w:pPr>
              <w:spacing w:after="0" w:line="240" w:lineRule="auto"/>
              <w:jc w:val="center"/>
              <w:rPr>
                <w:rFonts w:ascii="Times New Roman" w:hAnsi="Times New Roman"/>
              </w:rPr>
            </w:pPr>
            <w:r w:rsidRPr="00D72895">
              <w:rPr>
                <w:rFonts w:ascii="Times New Roman" w:hAnsi="Times New Roman"/>
              </w:rPr>
              <w:t>14</w:t>
            </w:r>
          </w:p>
          <w:p w:rsidR="00155CB8" w:rsidRPr="00D72895" w:rsidRDefault="00155CB8" w:rsidP="00155CB8">
            <w:pPr>
              <w:spacing w:after="0" w:line="240" w:lineRule="auto"/>
              <w:jc w:val="center"/>
              <w:rPr>
                <w:rFonts w:ascii="Times New Roman" w:hAnsi="Times New Roman"/>
                <w:lang w:val="id-ID"/>
              </w:rPr>
            </w:pPr>
            <w:r w:rsidRPr="00D72895">
              <w:rPr>
                <w:rFonts w:ascii="Times New Roman" w:hAnsi="Times New Roman"/>
                <w:lang w:val="id-ID"/>
              </w:rPr>
              <w:t>2</w:t>
            </w:r>
          </w:p>
        </w:tc>
        <w:tc>
          <w:tcPr>
            <w:tcW w:w="1276" w:type="dxa"/>
            <w:vAlign w:val="center"/>
          </w:tcPr>
          <w:p w:rsidR="00155CB8" w:rsidRPr="00D72895" w:rsidRDefault="00155CB8" w:rsidP="00155CB8">
            <w:pPr>
              <w:spacing w:after="0" w:line="240" w:lineRule="auto"/>
              <w:jc w:val="center"/>
              <w:rPr>
                <w:rFonts w:ascii="Times New Roman" w:hAnsi="Times New Roman"/>
              </w:rPr>
            </w:pPr>
            <w:r w:rsidRPr="00D72895">
              <w:rPr>
                <w:rFonts w:ascii="Times New Roman" w:hAnsi="Times New Roman"/>
              </w:rPr>
              <w:t>7,1</w:t>
            </w:r>
          </w:p>
          <w:p w:rsidR="00155CB8" w:rsidRPr="00D72895" w:rsidRDefault="00155CB8" w:rsidP="00155CB8">
            <w:pPr>
              <w:spacing w:after="0" w:line="240" w:lineRule="auto"/>
              <w:jc w:val="center"/>
              <w:rPr>
                <w:rFonts w:ascii="Times New Roman" w:hAnsi="Times New Roman"/>
                <w:lang w:val="id-ID"/>
              </w:rPr>
            </w:pPr>
            <w:r w:rsidRPr="00D72895">
              <w:rPr>
                <w:rFonts w:ascii="Times New Roman" w:hAnsi="Times New Roman"/>
              </w:rPr>
              <w:t>3</w:t>
            </w:r>
            <w:r w:rsidRPr="00D72895">
              <w:rPr>
                <w:rFonts w:ascii="Times New Roman" w:hAnsi="Times New Roman"/>
                <w:lang w:val="id-ID"/>
              </w:rPr>
              <w:t>5,7</w:t>
            </w:r>
          </w:p>
          <w:p w:rsidR="00155CB8" w:rsidRPr="00D72895" w:rsidRDefault="00155CB8" w:rsidP="00155CB8">
            <w:pPr>
              <w:spacing w:after="0" w:line="240" w:lineRule="auto"/>
              <w:jc w:val="center"/>
              <w:rPr>
                <w:rFonts w:ascii="Times New Roman" w:hAnsi="Times New Roman"/>
              </w:rPr>
            </w:pPr>
            <w:r w:rsidRPr="00D72895">
              <w:rPr>
                <w:rFonts w:ascii="Times New Roman" w:hAnsi="Times New Roman"/>
              </w:rPr>
              <w:t>50</w:t>
            </w:r>
          </w:p>
          <w:p w:rsidR="00155CB8" w:rsidRPr="00D72895" w:rsidRDefault="00155CB8" w:rsidP="00155CB8">
            <w:pPr>
              <w:spacing w:after="0" w:line="240" w:lineRule="auto"/>
              <w:jc w:val="center"/>
              <w:rPr>
                <w:rFonts w:ascii="Times New Roman" w:hAnsi="Times New Roman"/>
                <w:lang w:val="id-ID"/>
              </w:rPr>
            </w:pPr>
            <w:r w:rsidRPr="00D72895">
              <w:rPr>
                <w:rFonts w:ascii="Times New Roman" w:hAnsi="Times New Roman"/>
                <w:lang w:val="id-ID"/>
              </w:rPr>
              <w:t>7,1</w:t>
            </w:r>
          </w:p>
        </w:tc>
      </w:tr>
      <w:tr w:rsidR="00155CB8" w:rsidTr="00155CB8">
        <w:trPr>
          <w:trHeight w:val="276"/>
        </w:trPr>
        <w:tc>
          <w:tcPr>
            <w:tcW w:w="1418" w:type="dxa"/>
            <w:vAlign w:val="center"/>
          </w:tcPr>
          <w:p w:rsidR="00155CB8" w:rsidRPr="00D72895" w:rsidRDefault="00155CB8" w:rsidP="00155CB8">
            <w:pPr>
              <w:spacing w:after="0" w:line="240" w:lineRule="auto"/>
              <w:jc w:val="center"/>
              <w:rPr>
                <w:rFonts w:ascii="Times New Roman" w:hAnsi="Times New Roman"/>
                <w:b/>
              </w:rPr>
            </w:pPr>
            <w:r w:rsidRPr="00D72895">
              <w:rPr>
                <w:rFonts w:ascii="Times New Roman" w:hAnsi="Times New Roman"/>
                <w:b/>
              </w:rPr>
              <w:t>Total</w:t>
            </w:r>
          </w:p>
        </w:tc>
        <w:tc>
          <w:tcPr>
            <w:tcW w:w="992" w:type="dxa"/>
            <w:vAlign w:val="center"/>
          </w:tcPr>
          <w:p w:rsidR="00155CB8" w:rsidRPr="00D72895" w:rsidRDefault="00155CB8" w:rsidP="00155CB8">
            <w:pPr>
              <w:spacing w:after="0" w:line="240" w:lineRule="auto"/>
              <w:jc w:val="center"/>
              <w:rPr>
                <w:rFonts w:ascii="Times New Roman" w:hAnsi="Times New Roman"/>
              </w:rPr>
            </w:pPr>
            <w:r w:rsidRPr="00D72895">
              <w:rPr>
                <w:rFonts w:ascii="Times New Roman" w:hAnsi="Times New Roman"/>
              </w:rPr>
              <w:t>28</w:t>
            </w:r>
          </w:p>
        </w:tc>
        <w:tc>
          <w:tcPr>
            <w:tcW w:w="1276" w:type="dxa"/>
            <w:vAlign w:val="center"/>
          </w:tcPr>
          <w:p w:rsidR="00155CB8" w:rsidRPr="00D72895" w:rsidRDefault="00155CB8" w:rsidP="00155CB8">
            <w:pPr>
              <w:spacing w:after="0" w:line="240" w:lineRule="auto"/>
              <w:jc w:val="center"/>
              <w:rPr>
                <w:rFonts w:ascii="Times New Roman" w:hAnsi="Times New Roman"/>
              </w:rPr>
            </w:pPr>
            <w:r w:rsidRPr="00D72895">
              <w:rPr>
                <w:rFonts w:ascii="Times New Roman" w:hAnsi="Times New Roman"/>
              </w:rPr>
              <w:t>100</w:t>
            </w:r>
          </w:p>
        </w:tc>
      </w:tr>
    </w:tbl>
    <w:p w:rsidR="006B351B" w:rsidRDefault="006B351B" w:rsidP="006B351B">
      <w:pPr>
        <w:spacing w:line="240" w:lineRule="auto"/>
        <w:ind w:firstLine="357"/>
        <w:contextualSpacing/>
        <w:jc w:val="both"/>
        <w:rPr>
          <w:rFonts w:ascii="Times New Roman" w:hAnsi="Times New Roman"/>
          <w:sz w:val="24"/>
          <w:szCs w:val="24"/>
        </w:rPr>
      </w:pPr>
    </w:p>
    <w:p w:rsidR="00D83AA8" w:rsidRPr="002A3B8D" w:rsidRDefault="00D83AA8" w:rsidP="002A3B8D">
      <w:pPr>
        <w:spacing w:line="360" w:lineRule="auto"/>
        <w:ind w:firstLine="357"/>
        <w:contextualSpacing/>
        <w:jc w:val="both"/>
        <w:rPr>
          <w:rFonts w:ascii="Times New Roman" w:hAnsi="Times New Roman"/>
          <w:sz w:val="24"/>
          <w:szCs w:val="24"/>
        </w:rPr>
      </w:pPr>
      <w:r>
        <w:rPr>
          <w:rFonts w:ascii="Times New Roman" w:hAnsi="Times New Roman"/>
          <w:sz w:val="24"/>
          <w:szCs w:val="24"/>
        </w:rPr>
        <w:t xml:space="preserve">Dari tabel 4.2 diatas menunjukkan setengah atau </w:t>
      </w:r>
      <w:r>
        <w:rPr>
          <w:rFonts w:ascii="Times New Roman" w:hAnsi="Times New Roman"/>
          <w:sz w:val="24"/>
          <w:szCs w:val="24"/>
          <w:lang w:val="id-ID"/>
        </w:rPr>
        <w:t>sebagian pendidikan terakhir</w:t>
      </w:r>
      <w:r>
        <w:rPr>
          <w:rFonts w:ascii="Times New Roman" w:hAnsi="Times New Roman"/>
          <w:sz w:val="24"/>
          <w:szCs w:val="24"/>
        </w:rPr>
        <w:t xml:space="preserve"> ibu </w:t>
      </w:r>
      <w:r>
        <w:rPr>
          <w:rFonts w:ascii="Times New Roman" w:hAnsi="Times New Roman"/>
          <w:sz w:val="24"/>
          <w:szCs w:val="24"/>
          <w:lang w:val="id-ID"/>
        </w:rPr>
        <w:t>adalah SMA</w:t>
      </w:r>
      <w:r>
        <w:rPr>
          <w:rFonts w:ascii="Times New Roman" w:hAnsi="Times New Roman"/>
          <w:sz w:val="24"/>
          <w:szCs w:val="24"/>
        </w:rPr>
        <w:t xml:space="preserve"> </w:t>
      </w:r>
      <w:r>
        <w:rPr>
          <w:rFonts w:ascii="Times New Roman" w:hAnsi="Times New Roman"/>
          <w:sz w:val="24"/>
          <w:szCs w:val="24"/>
          <w:lang w:val="id-ID"/>
        </w:rPr>
        <w:lastRenderedPageBreak/>
        <w:t xml:space="preserve">sebanyak 14 orang (50%), dan </w:t>
      </w:r>
      <w:r>
        <w:rPr>
          <w:rFonts w:ascii="Times New Roman" w:hAnsi="Times New Roman"/>
          <w:sz w:val="24"/>
          <w:szCs w:val="24"/>
        </w:rPr>
        <w:t xml:space="preserve">sebagian kecil </w:t>
      </w:r>
      <w:r>
        <w:rPr>
          <w:rFonts w:ascii="Times New Roman" w:hAnsi="Times New Roman"/>
          <w:sz w:val="24"/>
          <w:szCs w:val="24"/>
          <w:lang w:val="id-ID"/>
        </w:rPr>
        <w:t xml:space="preserve">pendidikan terakhir </w:t>
      </w:r>
      <w:r>
        <w:rPr>
          <w:rFonts w:ascii="Times New Roman" w:hAnsi="Times New Roman"/>
          <w:sz w:val="24"/>
          <w:szCs w:val="24"/>
        </w:rPr>
        <w:t>ibu</w:t>
      </w:r>
      <w:r>
        <w:rPr>
          <w:rFonts w:ascii="Times New Roman" w:hAnsi="Times New Roman"/>
          <w:sz w:val="24"/>
          <w:szCs w:val="24"/>
          <w:lang w:val="id-ID"/>
        </w:rPr>
        <w:t xml:space="preserve"> adalah SD dan PT</w:t>
      </w:r>
      <w:r>
        <w:rPr>
          <w:rFonts w:ascii="Times New Roman" w:hAnsi="Times New Roman"/>
          <w:sz w:val="24"/>
          <w:szCs w:val="24"/>
        </w:rPr>
        <w:t xml:space="preserve"> </w:t>
      </w:r>
      <w:r>
        <w:rPr>
          <w:rFonts w:ascii="Times New Roman" w:hAnsi="Times New Roman"/>
          <w:sz w:val="24"/>
          <w:szCs w:val="24"/>
          <w:lang w:val="id-ID"/>
        </w:rPr>
        <w:t>(Perguruan Tinggi) sebanyak 2 orang (7,1%).</w:t>
      </w:r>
      <w:r w:rsidR="002A3B8D">
        <w:rPr>
          <w:rFonts w:ascii="Times New Roman" w:hAnsi="Times New Roman"/>
          <w:sz w:val="24"/>
          <w:szCs w:val="24"/>
        </w:rPr>
        <w:t xml:space="preserve"> </w:t>
      </w:r>
    </w:p>
    <w:p w:rsidR="00D83AA8" w:rsidRPr="000822C4" w:rsidRDefault="00D83AA8" w:rsidP="002E7649">
      <w:pPr>
        <w:pStyle w:val="ListParagraph"/>
        <w:numPr>
          <w:ilvl w:val="0"/>
          <w:numId w:val="3"/>
        </w:numPr>
        <w:spacing w:after="0" w:line="360" w:lineRule="auto"/>
        <w:ind w:left="426" w:hanging="426"/>
        <w:contextualSpacing w:val="0"/>
        <w:jc w:val="both"/>
        <w:rPr>
          <w:rFonts w:ascii="Times New Roman" w:hAnsi="Times New Roman"/>
          <w:sz w:val="24"/>
          <w:szCs w:val="24"/>
          <w:lang w:val="id-ID"/>
        </w:rPr>
      </w:pPr>
      <w:r>
        <w:rPr>
          <w:rFonts w:ascii="Times New Roman" w:hAnsi="Times New Roman"/>
          <w:sz w:val="24"/>
          <w:szCs w:val="24"/>
        </w:rPr>
        <w:t xml:space="preserve"> </w:t>
      </w:r>
      <w:r w:rsidRPr="000822C4">
        <w:rPr>
          <w:rFonts w:ascii="Times New Roman" w:hAnsi="Times New Roman"/>
          <w:sz w:val="24"/>
          <w:szCs w:val="24"/>
        </w:rPr>
        <w:t>Pekerjaan</w:t>
      </w:r>
    </w:p>
    <w:p w:rsidR="00D83AA8" w:rsidRDefault="00EA52E6" w:rsidP="002A3B8D">
      <w:pPr>
        <w:tabs>
          <w:tab w:val="left" w:pos="709"/>
        </w:tabs>
        <w:spacing w:after="300" w:line="240" w:lineRule="auto"/>
        <w:ind w:left="1560" w:hanging="1560"/>
        <w:jc w:val="both"/>
        <w:rPr>
          <w:rFonts w:ascii="Times New Roman" w:hAnsi="Times New Roman"/>
          <w:sz w:val="24"/>
          <w:szCs w:val="24"/>
        </w:rPr>
      </w:pPr>
      <w:r>
        <w:rPr>
          <w:rFonts w:ascii="Times New Roman" w:hAnsi="Times New Roman"/>
          <w:sz w:val="24"/>
          <w:szCs w:val="24"/>
        </w:rPr>
        <w:t xml:space="preserve">Tabel </w:t>
      </w:r>
      <w:r w:rsidR="00D83AA8">
        <w:rPr>
          <w:rFonts w:ascii="Times New Roman" w:hAnsi="Times New Roman"/>
          <w:sz w:val="24"/>
          <w:szCs w:val="24"/>
        </w:rPr>
        <w:t>4.3 Distribusi Tingkat</w:t>
      </w:r>
      <w:r w:rsidR="00155CB8">
        <w:rPr>
          <w:rFonts w:ascii="Times New Roman" w:hAnsi="Times New Roman"/>
          <w:sz w:val="24"/>
          <w:szCs w:val="24"/>
        </w:rPr>
        <w:t xml:space="preserve"> </w:t>
      </w:r>
      <w:r w:rsidR="00D83AA8">
        <w:rPr>
          <w:rFonts w:ascii="Times New Roman" w:hAnsi="Times New Roman"/>
          <w:sz w:val="24"/>
          <w:szCs w:val="24"/>
        </w:rPr>
        <w:t>Pekerjaan Ibu</w:t>
      </w:r>
    </w:p>
    <w:tbl>
      <w:tblPr>
        <w:tblpPr w:leftFromText="180" w:rightFromText="180" w:vertAnchor="text" w:horzAnchor="margin" w:tblpX="108" w:tblpY="137"/>
        <w:tblW w:w="3686" w:type="dxa"/>
        <w:tblLayout w:type="fixed"/>
        <w:tblLook w:val="04A0"/>
      </w:tblPr>
      <w:tblGrid>
        <w:gridCol w:w="1276"/>
        <w:gridCol w:w="1134"/>
        <w:gridCol w:w="1276"/>
      </w:tblGrid>
      <w:tr w:rsidR="002A3B8D" w:rsidTr="002A3B8D">
        <w:trPr>
          <w:trHeight w:val="298"/>
        </w:trPr>
        <w:tc>
          <w:tcPr>
            <w:tcW w:w="1276"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Pekerjaan</w:t>
            </w:r>
          </w:p>
        </w:tc>
        <w:tc>
          <w:tcPr>
            <w:tcW w:w="1134"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Jumlah</w:t>
            </w:r>
          </w:p>
        </w:tc>
        <w:tc>
          <w:tcPr>
            <w:tcW w:w="1276"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 xml:space="preserve">Persentase </w:t>
            </w:r>
          </w:p>
        </w:tc>
      </w:tr>
      <w:tr w:rsidR="002A3B8D" w:rsidTr="002A3B8D">
        <w:trPr>
          <w:trHeight w:val="1063"/>
        </w:trPr>
        <w:tc>
          <w:tcPr>
            <w:tcW w:w="1276" w:type="dxa"/>
            <w:vAlign w:val="center"/>
          </w:tcPr>
          <w:p w:rsidR="002A3B8D" w:rsidRPr="00D72895" w:rsidRDefault="002A3B8D" w:rsidP="002A3B8D">
            <w:pPr>
              <w:spacing w:after="0" w:line="240" w:lineRule="auto"/>
              <w:jc w:val="both"/>
              <w:rPr>
                <w:rFonts w:ascii="Times New Roman" w:hAnsi="Times New Roman"/>
              </w:rPr>
            </w:pPr>
            <w:r w:rsidRPr="00D72895">
              <w:rPr>
                <w:rFonts w:ascii="Times New Roman" w:hAnsi="Times New Roman"/>
              </w:rPr>
              <w:t>Petani</w:t>
            </w:r>
          </w:p>
          <w:p w:rsidR="002A3B8D" w:rsidRPr="00D72895" w:rsidRDefault="002A3B8D" w:rsidP="002A3B8D">
            <w:pPr>
              <w:spacing w:after="0" w:line="240" w:lineRule="auto"/>
              <w:jc w:val="both"/>
              <w:rPr>
                <w:rFonts w:ascii="Times New Roman" w:hAnsi="Times New Roman"/>
              </w:rPr>
            </w:pPr>
            <w:r w:rsidRPr="00D72895">
              <w:rPr>
                <w:rFonts w:ascii="Times New Roman" w:hAnsi="Times New Roman"/>
              </w:rPr>
              <w:t>PNS</w:t>
            </w:r>
          </w:p>
          <w:p w:rsidR="002A3B8D" w:rsidRPr="00D72895" w:rsidRDefault="002A3B8D" w:rsidP="002A3B8D">
            <w:pPr>
              <w:spacing w:after="0" w:line="240" w:lineRule="auto"/>
              <w:jc w:val="both"/>
              <w:rPr>
                <w:rFonts w:ascii="Times New Roman" w:hAnsi="Times New Roman"/>
              </w:rPr>
            </w:pPr>
            <w:r w:rsidRPr="00D72895">
              <w:rPr>
                <w:rFonts w:ascii="Times New Roman" w:hAnsi="Times New Roman"/>
              </w:rPr>
              <w:t>Wiraswasta</w:t>
            </w:r>
          </w:p>
          <w:p w:rsidR="002A3B8D" w:rsidRPr="00D72895" w:rsidRDefault="002A3B8D" w:rsidP="002A3B8D">
            <w:pPr>
              <w:spacing w:after="0" w:line="240" w:lineRule="auto"/>
              <w:jc w:val="both"/>
              <w:rPr>
                <w:rFonts w:ascii="Times New Roman" w:hAnsi="Times New Roman"/>
                <w:lang w:val="id-ID"/>
              </w:rPr>
            </w:pPr>
            <w:r w:rsidRPr="00D72895">
              <w:rPr>
                <w:rFonts w:ascii="Times New Roman" w:hAnsi="Times New Roman"/>
                <w:lang w:val="id-ID"/>
              </w:rPr>
              <w:t>Ibu rumah tangga</w:t>
            </w:r>
          </w:p>
        </w:tc>
        <w:tc>
          <w:tcPr>
            <w:tcW w:w="1134" w:type="dxa"/>
            <w:vAlign w:val="center"/>
          </w:tcPr>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2</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1</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rPr>
              <w:t>1</w:t>
            </w:r>
            <w:r w:rsidRPr="00D72895">
              <w:rPr>
                <w:rFonts w:ascii="Times New Roman" w:hAnsi="Times New Roman"/>
                <w:lang w:val="id-ID"/>
              </w:rPr>
              <w:t>4</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11</w:t>
            </w:r>
          </w:p>
        </w:tc>
        <w:tc>
          <w:tcPr>
            <w:tcW w:w="1276" w:type="dxa"/>
            <w:vAlign w:val="center"/>
          </w:tcPr>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7,1</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3,6</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50</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39,3</w:t>
            </w:r>
          </w:p>
        </w:tc>
      </w:tr>
      <w:tr w:rsidR="002A3B8D" w:rsidTr="002A3B8D">
        <w:trPr>
          <w:trHeight w:val="226"/>
        </w:trPr>
        <w:tc>
          <w:tcPr>
            <w:tcW w:w="1276"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Total</w:t>
            </w:r>
          </w:p>
        </w:tc>
        <w:tc>
          <w:tcPr>
            <w:tcW w:w="1134" w:type="dxa"/>
            <w:vAlign w:val="center"/>
          </w:tcPr>
          <w:p w:rsidR="002A3B8D" w:rsidRPr="00D72895" w:rsidRDefault="002A3B8D" w:rsidP="002A3B8D">
            <w:pPr>
              <w:spacing w:after="0" w:line="240" w:lineRule="auto"/>
              <w:jc w:val="center"/>
              <w:rPr>
                <w:rFonts w:ascii="Times New Roman" w:hAnsi="Times New Roman"/>
              </w:rPr>
            </w:pPr>
            <w:r w:rsidRPr="00D72895">
              <w:rPr>
                <w:rFonts w:ascii="Times New Roman" w:hAnsi="Times New Roman"/>
              </w:rPr>
              <w:t>28</w:t>
            </w:r>
          </w:p>
        </w:tc>
        <w:tc>
          <w:tcPr>
            <w:tcW w:w="1276" w:type="dxa"/>
            <w:vAlign w:val="center"/>
          </w:tcPr>
          <w:p w:rsidR="002A3B8D" w:rsidRPr="00D72895" w:rsidRDefault="002A3B8D" w:rsidP="002A3B8D">
            <w:pPr>
              <w:spacing w:after="0" w:line="240" w:lineRule="auto"/>
              <w:jc w:val="center"/>
              <w:rPr>
                <w:rFonts w:ascii="Times New Roman" w:hAnsi="Times New Roman"/>
              </w:rPr>
            </w:pPr>
            <w:r w:rsidRPr="00D72895">
              <w:rPr>
                <w:rFonts w:ascii="Times New Roman" w:hAnsi="Times New Roman"/>
              </w:rPr>
              <w:t>100</w:t>
            </w:r>
          </w:p>
        </w:tc>
      </w:tr>
    </w:tbl>
    <w:p w:rsidR="002A3B8D" w:rsidRDefault="002A3B8D" w:rsidP="002A3B8D">
      <w:pPr>
        <w:pStyle w:val="ListParagraph"/>
        <w:spacing w:after="0" w:line="240" w:lineRule="auto"/>
        <w:ind w:left="0" w:firstLine="539"/>
        <w:jc w:val="both"/>
        <w:rPr>
          <w:rFonts w:ascii="Times New Roman" w:hAnsi="Times New Roman"/>
          <w:sz w:val="24"/>
          <w:szCs w:val="24"/>
        </w:rPr>
      </w:pPr>
    </w:p>
    <w:tbl>
      <w:tblPr>
        <w:tblpPr w:leftFromText="180" w:rightFromText="180" w:vertAnchor="text" w:horzAnchor="margin" w:tblpXSpec="right" w:tblpY="725"/>
        <w:tblW w:w="3855" w:type="dxa"/>
        <w:tblLayout w:type="fixed"/>
        <w:tblLook w:val="04A0"/>
      </w:tblPr>
      <w:tblGrid>
        <w:gridCol w:w="1628"/>
        <w:gridCol w:w="992"/>
        <w:gridCol w:w="1235"/>
      </w:tblGrid>
      <w:tr w:rsidR="002A3B8D" w:rsidTr="002A3B8D">
        <w:trPr>
          <w:trHeight w:val="412"/>
        </w:trPr>
        <w:tc>
          <w:tcPr>
            <w:tcW w:w="1628"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Derajat Dehidrasi</w:t>
            </w:r>
          </w:p>
        </w:tc>
        <w:tc>
          <w:tcPr>
            <w:tcW w:w="992"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Jumlah</w:t>
            </w:r>
          </w:p>
        </w:tc>
        <w:tc>
          <w:tcPr>
            <w:tcW w:w="1235"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Persentase</w:t>
            </w:r>
          </w:p>
        </w:tc>
      </w:tr>
      <w:tr w:rsidR="002A3B8D" w:rsidTr="002A3B8D">
        <w:trPr>
          <w:trHeight w:val="1063"/>
        </w:trPr>
        <w:tc>
          <w:tcPr>
            <w:tcW w:w="1628" w:type="dxa"/>
            <w:vAlign w:val="center"/>
          </w:tcPr>
          <w:p w:rsidR="002A3B8D" w:rsidRPr="00D72895" w:rsidRDefault="002A3B8D" w:rsidP="002A3B8D">
            <w:pPr>
              <w:spacing w:after="0" w:line="240" w:lineRule="auto"/>
              <w:rPr>
                <w:rFonts w:ascii="Times New Roman" w:hAnsi="Times New Roman"/>
              </w:rPr>
            </w:pPr>
            <w:r w:rsidRPr="00D72895">
              <w:rPr>
                <w:rFonts w:ascii="Times New Roman" w:hAnsi="Times New Roman"/>
              </w:rPr>
              <w:t>Tidak</w:t>
            </w:r>
            <w:r>
              <w:rPr>
                <w:rFonts w:ascii="Times New Roman" w:hAnsi="Times New Roman"/>
              </w:rPr>
              <w:t xml:space="preserve"> </w:t>
            </w:r>
            <w:r w:rsidRPr="00D72895">
              <w:rPr>
                <w:rFonts w:ascii="Times New Roman" w:hAnsi="Times New Roman"/>
              </w:rPr>
              <w:t>Dehidrasi</w:t>
            </w:r>
          </w:p>
          <w:p w:rsidR="002A3B8D" w:rsidRPr="00D72895" w:rsidRDefault="002A3B8D" w:rsidP="002A3B8D">
            <w:pPr>
              <w:spacing w:after="0" w:line="240" w:lineRule="auto"/>
              <w:rPr>
                <w:rFonts w:ascii="Times New Roman" w:hAnsi="Times New Roman"/>
                <w:lang w:val="id-ID"/>
              </w:rPr>
            </w:pPr>
            <w:r w:rsidRPr="00D72895">
              <w:rPr>
                <w:rFonts w:ascii="Times New Roman" w:hAnsi="Times New Roman"/>
                <w:lang w:val="id-ID"/>
              </w:rPr>
              <w:t xml:space="preserve">Dehidrasi </w:t>
            </w:r>
            <w:r w:rsidRPr="00D72895">
              <w:rPr>
                <w:rFonts w:ascii="Times New Roman" w:hAnsi="Times New Roman"/>
              </w:rPr>
              <w:t>Ringan</w:t>
            </w:r>
          </w:p>
          <w:p w:rsidR="002A3B8D" w:rsidRPr="00D72895" w:rsidRDefault="002A3B8D" w:rsidP="002A3B8D">
            <w:pPr>
              <w:spacing w:after="0" w:line="240" w:lineRule="auto"/>
              <w:rPr>
                <w:rFonts w:ascii="Times New Roman" w:hAnsi="Times New Roman"/>
              </w:rPr>
            </w:pPr>
            <w:r w:rsidRPr="00D72895">
              <w:rPr>
                <w:rFonts w:ascii="Times New Roman" w:hAnsi="Times New Roman"/>
                <w:lang w:val="id-ID"/>
              </w:rPr>
              <w:t xml:space="preserve">Dehidrasi </w:t>
            </w:r>
            <w:r w:rsidRPr="00D72895">
              <w:rPr>
                <w:rFonts w:ascii="Times New Roman" w:hAnsi="Times New Roman"/>
              </w:rPr>
              <w:t>Sedang</w:t>
            </w:r>
          </w:p>
          <w:p w:rsidR="002A3B8D" w:rsidRPr="00D72895" w:rsidRDefault="002A3B8D" w:rsidP="002A3B8D">
            <w:pPr>
              <w:spacing w:after="0" w:line="240" w:lineRule="auto"/>
              <w:rPr>
                <w:rFonts w:ascii="Times New Roman" w:hAnsi="Times New Roman"/>
              </w:rPr>
            </w:pPr>
            <w:r w:rsidRPr="00D72895">
              <w:rPr>
                <w:rFonts w:ascii="Times New Roman" w:hAnsi="Times New Roman"/>
                <w:lang w:val="id-ID"/>
              </w:rPr>
              <w:t xml:space="preserve">Dehidrasi </w:t>
            </w:r>
            <w:r w:rsidRPr="00D72895">
              <w:rPr>
                <w:rFonts w:ascii="Times New Roman" w:hAnsi="Times New Roman"/>
              </w:rPr>
              <w:t>Berat</w:t>
            </w:r>
          </w:p>
        </w:tc>
        <w:tc>
          <w:tcPr>
            <w:tcW w:w="992" w:type="dxa"/>
            <w:vAlign w:val="center"/>
          </w:tcPr>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10</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9</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7</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2</w:t>
            </w:r>
          </w:p>
        </w:tc>
        <w:tc>
          <w:tcPr>
            <w:tcW w:w="1235" w:type="dxa"/>
            <w:vAlign w:val="center"/>
          </w:tcPr>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35,7</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32,1</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25</w:t>
            </w:r>
          </w:p>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lang w:val="id-ID"/>
              </w:rPr>
              <w:t>7,1</w:t>
            </w:r>
          </w:p>
        </w:tc>
      </w:tr>
      <w:tr w:rsidR="002A3B8D" w:rsidTr="002A3B8D">
        <w:trPr>
          <w:trHeight w:val="262"/>
        </w:trPr>
        <w:tc>
          <w:tcPr>
            <w:tcW w:w="1628" w:type="dxa"/>
            <w:vAlign w:val="center"/>
          </w:tcPr>
          <w:p w:rsidR="002A3B8D" w:rsidRPr="00D72895" w:rsidRDefault="002A3B8D" w:rsidP="002A3B8D">
            <w:pPr>
              <w:spacing w:after="0" w:line="240" w:lineRule="auto"/>
              <w:jc w:val="center"/>
              <w:rPr>
                <w:rFonts w:ascii="Times New Roman" w:hAnsi="Times New Roman"/>
                <w:b/>
              </w:rPr>
            </w:pPr>
            <w:r w:rsidRPr="00D72895">
              <w:rPr>
                <w:rFonts w:ascii="Times New Roman" w:hAnsi="Times New Roman"/>
                <w:b/>
              </w:rPr>
              <w:t>Total</w:t>
            </w:r>
          </w:p>
        </w:tc>
        <w:tc>
          <w:tcPr>
            <w:tcW w:w="992" w:type="dxa"/>
            <w:vAlign w:val="center"/>
          </w:tcPr>
          <w:p w:rsidR="002A3B8D" w:rsidRPr="00D72895" w:rsidRDefault="002A3B8D" w:rsidP="002A3B8D">
            <w:pPr>
              <w:spacing w:after="0" w:line="240" w:lineRule="auto"/>
              <w:jc w:val="center"/>
              <w:rPr>
                <w:rFonts w:ascii="Times New Roman" w:hAnsi="Times New Roman"/>
                <w:lang w:val="id-ID"/>
              </w:rPr>
            </w:pPr>
            <w:r w:rsidRPr="00D72895">
              <w:rPr>
                <w:rFonts w:ascii="Times New Roman" w:hAnsi="Times New Roman"/>
              </w:rPr>
              <w:t>2</w:t>
            </w:r>
            <w:r w:rsidRPr="00D72895">
              <w:rPr>
                <w:rFonts w:ascii="Times New Roman" w:hAnsi="Times New Roman"/>
                <w:lang w:val="id-ID"/>
              </w:rPr>
              <w:t>8</w:t>
            </w:r>
          </w:p>
        </w:tc>
        <w:tc>
          <w:tcPr>
            <w:tcW w:w="1235" w:type="dxa"/>
            <w:vAlign w:val="center"/>
          </w:tcPr>
          <w:p w:rsidR="002A3B8D" w:rsidRPr="00D72895" w:rsidRDefault="002A3B8D" w:rsidP="002A3B8D">
            <w:pPr>
              <w:spacing w:after="0" w:line="240" w:lineRule="auto"/>
              <w:jc w:val="center"/>
              <w:rPr>
                <w:rFonts w:ascii="Times New Roman" w:hAnsi="Times New Roman"/>
              </w:rPr>
            </w:pPr>
            <w:r w:rsidRPr="00D72895">
              <w:rPr>
                <w:rFonts w:ascii="Times New Roman" w:hAnsi="Times New Roman"/>
              </w:rPr>
              <w:t>100</w:t>
            </w:r>
          </w:p>
        </w:tc>
      </w:tr>
    </w:tbl>
    <w:p w:rsidR="00D83AA8" w:rsidRDefault="00D83AA8" w:rsidP="002E7649">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Dari tabel 4.3 diatas menunjukkan bahwa setengah atau sebagian ibu bekerja sebagai wiraswasta</w:t>
      </w:r>
      <w:r>
        <w:rPr>
          <w:rFonts w:ascii="Times New Roman" w:hAnsi="Times New Roman"/>
          <w:sz w:val="24"/>
          <w:szCs w:val="24"/>
          <w:lang w:val="id-ID"/>
        </w:rPr>
        <w:t xml:space="preserve"> sebanyak 14 orang (50%)</w:t>
      </w:r>
      <w:r>
        <w:rPr>
          <w:rFonts w:ascii="Times New Roman" w:hAnsi="Times New Roman"/>
          <w:sz w:val="24"/>
          <w:szCs w:val="24"/>
        </w:rPr>
        <w:t>, dan sebagian kecil ibu bekerja sebagai PNS</w:t>
      </w:r>
      <w:r>
        <w:rPr>
          <w:rFonts w:ascii="Times New Roman" w:hAnsi="Times New Roman"/>
          <w:sz w:val="24"/>
          <w:szCs w:val="24"/>
          <w:lang w:val="id-ID"/>
        </w:rPr>
        <w:t xml:space="preserve"> sebanyak </w:t>
      </w:r>
      <w:r w:rsidR="00724055">
        <w:rPr>
          <w:rFonts w:ascii="Times New Roman" w:hAnsi="Times New Roman"/>
          <w:sz w:val="24"/>
          <w:szCs w:val="24"/>
        </w:rPr>
        <w:t xml:space="preserve">           </w:t>
      </w:r>
      <w:r>
        <w:rPr>
          <w:rFonts w:ascii="Times New Roman" w:hAnsi="Times New Roman"/>
          <w:sz w:val="24"/>
          <w:szCs w:val="24"/>
          <w:lang w:val="id-ID"/>
        </w:rPr>
        <w:t>1 orang (3</w:t>
      </w:r>
      <w:proofErr w:type="gramStart"/>
      <w:r>
        <w:rPr>
          <w:rFonts w:ascii="Times New Roman" w:hAnsi="Times New Roman"/>
          <w:sz w:val="24"/>
          <w:szCs w:val="24"/>
          <w:lang w:val="id-ID"/>
        </w:rPr>
        <w:t>,6</w:t>
      </w:r>
      <w:proofErr w:type="gramEnd"/>
      <w:r>
        <w:rPr>
          <w:rFonts w:ascii="Times New Roman" w:hAnsi="Times New Roman"/>
          <w:sz w:val="24"/>
          <w:szCs w:val="24"/>
          <w:lang w:val="id-ID"/>
        </w:rPr>
        <w:t>%)</w:t>
      </w:r>
      <w:r>
        <w:rPr>
          <w:rFonts w:ascii="Times New Roman" w:hAnsi="Times New Roman"/>
          <w:sz w:val="24"/>
          <w:szCs w:val="24"/>
        </w:rPr>
        <w:t>.</w:t>
      </w:r>
      <w:r w:rsidR="00FB3BFE">
        <w:rPr>
          <w:rFonts w:ascii="Times New Roman" w:hAnsi="Times New Roman"/>
          <w:sz w:val="24"/>
          <w:szCs w:val="24"/>
        </w:rPr>
        <w:t xml:space="preserve"> </w:t>
      </w:r>
    </w:p>
    <w:p w:rsidR="00D1700C" w:rsidRDefault="00D1700C" w:rsidP="002E7649">
      <w:pPr>
        <w:spacing w:after="0" w:line="360" w:lineRule="auto"/>
        <w:jc w:val="both"/>
        <w:rPr>
          <w:rFonts w:ascii="Times New Roman" w:hAnsi="Times New Roman"/>
          <w:b/>
          <w:sz w:val="24"/>
          <w:szCs w:val="24"/>
        </w:rPr>
      </w:pPr>
      <w:r>
        <w:rPr>
          <w:rFonts w:ascii="Times New Roman" w:hAnsi="Times New Roman"/>
          <w:b/>
          <w:sz w:val="24"/>
          <w:szCs w:val="24"/>
        </w:rPr>
        <w:t>Data Khusus</w:t>
      </w:r>
    </w:p>
    <w:p w:rsidR="00D1700C" w:rsidRDefault="00D1700C" w:rsidP="002E7649">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Data khusus dalam penelitian ini yaitu Pengetahuan ibu tentang rehidrasi oral dengan Derajat dehidrasi pada anak diare.</w:t>
      </w:r>
      <w:proofErr w:type="gramEnd"/>
      <w:r>
        <w:rPr>
          <w:rFonts w:ascii="Times New Roman" w:hAnsi="Times New Roman"/>
          <w:sz w:val="24"/>
          <w:szCs w:val="24"/>
        </w:rPr>
        <w:t xml:space="preserve"> </w:t>
      </w:r>
    </w:p>
    <w:p w:rsidR="002E7649" w:rsidRDefault="002E7649" w:rsidP="00BE48D2">
      <w:pPr>
        <w:pStyle w:val="ListParagraph"/>
        <w:numPr>
          <w:ilvl w:val="0"/>
          <w:numId w:val="4"/>
        </w:numPr>
        <w:tabs>
          <w:tab w:val="left" w:pos="1276"/>
        </w:tabs>
        <w:spacing w:after="120" w:line="240" w:lineRule="auto"/>
        <w:ind w:left="360"/>
        <w:contextualSpacing w:val="0"/>
        <w:jc w:val="both"/>
        <w:rPr>
          <w:rFonts w:ascii="Times New Roman" w:hAnsi="Times New Roman"/>
          <w:sz w:val="24"/>
          <w:szCs w:val="24"/>
        </w:rPr>
      </w:pPr>
      <w:r>
        <w:rPr>
          <w:rFonts w:ascii="Times New Roman" w:hAnsi="Times New Roman"/>
          <w:sz w:val="24"/>
          <w:szCs w:val="24"/>
        </w:rPr>
        <w:t xml:space="preserve">Distribusi  Pengetahuan Ibu  Tentang Rehidrasi Oral </w:t>
      </w:r>
    </w:p>
    <w:p w:rsidR="002E7649" w:rsidRDefault="002E7649" w:rsidP="00EA52E6">
      <w:pPr>
        <w:tabs>
          <w:tab w:val="left" w:pos="1260"/>
          <w:tab w:val="left" w:pos="1980"/>
          <w:tab w:val="left" w:pos="2160"/>
          <w:tab w:val="left" w:pos="2250"/>
        </w:tabs>
        <w:spacing w:afterLines="100" w:line="240" w:lineRule="auto"/>
        <w:ind w:left="1259" w:hanging="1168"/>
        <w:contextualSpacing/>
        <w:jc w:val="both"/>
        <w:rPr>
          <w:rFonts w:ascii="Times New Roman" w:hAnsi="Times New Roman"/>
          <w:sz w:val="24"/>
          <w:szCs w:val="24"/>
        </w:rPr>
      </w:pPr>
      <w:r>
        <w:rPr>
          <w:rFonts w:ascii="Times New Roman" w:hAnsi="Times New Roman"/>
          <w:sz w:val="24"/>
          <w:szCs w:val="24"/>
        </w:rPr>
        <w:t>Tabel 4.4</w:t>
      </w:r>
      <w:r>
        <w:rPr>
          <w:rFonts w:ascii="Times New Roman" w:hAnsi="Times New Roman"/>
          <w:sz w:val="24"/>
          <w:szCs w:val="24"/>
        </w:rPr>
        <w:tab/>
        <w:t xml:space="preserve">Distribusi Pengetahuan Ibu Tentang Rehidrasi Oral </w:t>
      </w:r>
    </w:p>
    <w:p w:rsidR="00EA52E6" w:rsidRDefault="00EA52E6" w:rsidP="00EA52E6">
      <w:pPr>
        <w:pStyle w:val="ListParagraph"/>
        <w:spacing w:after="0" w:line="240" w:lineRule="auto"/>
        <w:ind w:left="0" w:firstLine="567"/>
        <w:jc w:val="both"/>
        <w:rPr>
          <w:rFonts w:ascii="Times New Roman" w:hAnsi="Times New Roman"/>
          <w:sz w:val="24"/>
          <w:szCs w:val="24"/>
        </w:rPr>
      </w:pPr>
    </w:p>
    <w:p w:rsidR="00BE48D2" w:rsidRDefault="00BE48D2" w:rsidP="00EA52E6">
      <w:pPr>
        <w:pStyle w:val="ListParagraph"/>
        <w:spacing w:after="0" w:line="240" w:lineRule="auto"/>
        <w:ind w:left="0" w:firstLine="567"/>
        <w:jc w:val="both"/>
        <w:rPr>
          <w:rFonts w:ascii="Times New Roman" w:hAnsi="Times New Roman"/>
          <w:sz w:val="24"/>
          <w:szCs w:val="24"/>
        </w:rPr>
      </w:pPr>
    </w:p>
    <w:tbl>
      <w:tblPr>
        <w:tblpPr w:leftFromText="180" w:rightFromText="180" w:vertAnchor="text" w:horzAnchor="margin" w:tblpXSpec="right" w:tblpY="20"/>
        <w:tblW w:w="3652" w:type="dxa"/>
        <w:tblLayout w:type="fixed"/>
        <w:tblLook w:val="04A0"/>
      </w:tblPr>
      <w:tblGrid>
        <w:gridCol w:w="1452"/>
        <w:gridCol w:w="958"/>
        <w:gridCol w:w="1242"/>
      </w:tblGrid>
      <w:tr w:rsidR="00532C51" w:rsidTr="002A3B8D">
        <w:trPr>
          <w:trHeight w:val="352"/>
        </w:trPr>
        <w:tc>
          <w:tcPr>
            <w:tcW w:w="1452" w:type="dxa"/>
            <w:vAlign w:val="center"/>
          </w:tcPr>
          <w:p w:rsidR="00532C51" w:rsidRPr="00D72895" w:rsidRDefault="00532C51" w:rsidP="00532C51">
            <w:pPr>
              <w:spacing w:after="0" w:line="240" w:lineRule="auto"/>
              <w:jc w:val="center"/>
              <w:rPr>
                <w:rFonts w:ascii="Times New Roman" w:hAnsi="Times New Roman"/>
                <w:b/>
              </w:rPr>
            </w:pPr>
            <w:r w:rsidRPr="00D72895">
              <w:rPr>
                <w:rFonts w:ascii="Times New Roman" w:hAnsi="Times New Roman"/>
                <w:b/>
              </w:rPr>
              <w:t>Pengetahuan</w:t>
            </w:r>
          </w:p>
        </w:tc>
        <w:tc>
          <w:tcPr>
            <w:tcW w:w="958" w:type="dxa"/>
            <w:vAlign w:val="center"/>
          </w:tcPr>
          <w:p w:rsidR="00532C51" w:rsidRPr="00D72895" w:rsidRDefault="00532C51" w:rsidP="00532C51">
            <w:pPr>
              <w:spacing w:after="0" w:line="240" w:lineRule="auto"/>
              <w:jc w:val="center"/>
              <w:rPr>
                <w:rFonts w:ascii="Times New Roman" w:hAnsi="Times New Roman"/>
                <w:b/>
              </w:rPr>
            </w:pPr>
            <w:r w:rsidRPr="00D72895">
              <w:rPr>
                <w:rFonts w:ascii="Times New Roman" w:hAnsi="Times New Roman"/>
                <w:b/>
              </w:rPr>
              <w:t>Jumlah</w:t>
            </w:r>
          </w:p>
        </w:tc>
        <w:tc>
          <w:tcPr>
            <w:tcW w:w="1242" w:type="dxa"/>
            <w:vAlign w:val="center"/>
          </w:tcPr>
          <w:p w:rsidR="00532C51" w:rsidRPr="00D72895" w:rsidRDefault="00532C51" w:rsidP="00532C51">
            <w:pPr>
              <w:spacing w:after="0" w:line="240" w:lineRule="auto"/>
              <w:jc w:val="center"/>
              <w:rPr>
                <w:rFonts w:ascii="Times New Roman" w:hAnsi="Times New Roman"/>
                <w:b/>
              </w:rPr>
            </w:pPr>
            <w:r w:rsidRPr="00D72895">
              <w:rPr>
                <w:rFonts w:ascii="Times New Roman" w:hAnsi="Times New Roman"/>
                <w:b/>
              </w:rPr>
              <w:t>Persentase</w:t>
            </w:r>
          </w:p>
        </w:tc>
      </w:tr>
      <w:tr w:rsidR="00532C51" w:rsidTr="002A3B8D">
        <w:trPr>
          <w:trHeight w:val="811"/>
        </w:trPr>
        <w:tc>
          <w:tcPr>
            <w:tcW w:w="1452" w:type="dxa"/>
            <w:vAlign w:val="center"/>
          </w:tcPr>
          <w:p w:rsidR="00532C51" w:rsidRPr="00D72895" w:rsidRDefault="00532C51" w:rsidP="00532C51">
            <w:pPr>
              <w:spacing w:after="0" w:line="240" w:lineRule="auto"/>
              <w:jc w:val="both"/>
              <w:rPr>
                <w:rFonts w:ascii="Times New Roman" w:hAnsi="Times New Roman"/>
              </w:rPr>
            </w:pPr>
            <w:r w:rsidRPr="00D72895">
              <w:rPr>
                <w:rFonts w:ascii="Times New Roman" w:hAnsi="Times New Roman"/>
              </w:rPr>
              <w:t>Kurang</w:t>
            </w:r>
          </w:p>
          <w:p w:rsidR="00532C51" w:rsidRPr="00D72895" w:rsidRDefault="00532C51" w:rsidP="00532C51">
            <w:pPr>
              <w:spacing w:after="0" w:line="240" w:lineRule="auto"/>
              <w:jc w:val="both"/>
              <w:rPr>
                <w:rFonts w:ascii="Times New Roman" w:hAnsi="Times New Roman"/>
              </w:rPr>
            </w:pPr>
            <w:r w:rsidRPr="00D72895">
              <w:rPr>
                <w:rFonts w:ascii="Times New Roman" w:hAnsi="Times New Roman"/>
              </w:rPr>
              <w:t>Cukup</w:t>
            </w:r>
          </w:p>
          <w:p w:rsidR="00532C51" w:rsidRPr="00D72895" w:rsidRDefault="00532C51" w:rsidP="00532C51">
            <w:pPr>
              <w:spacing w:after="0" w:line="240" w:lineRule="auto"/>
              <w:jc w:val="both"/>
              <w:rPr>
                <w:rFonts w:ascii="Times New Roman" w:hAnsi="Times New Roman"/>
              </w:rPr>
            </w:pPr>
            <w:r w:rsidRPr="00D72895">
              <w:rPr>
                <w:rFonts w:ascii="Times New Roman" w:hAnsi="Times New Roman"/>
              </w:rPr>
              <w:t>Baik</w:t>
            </w:r>
          </w:p>
        </w:tc>
        <w:tc>
          <w:tcPr>
            <w:tcW w:w="958" w:type="dxa"/>
            <w:vAlign w:val="center"/>
          </w:tcPr>
          <w:p w:rsidR="00532C51" w:rsidRPr="00D72895" w:rsidRDefault="00532C51" w:rsidP="00532C51">
            <w:pPr>
              <w:spacing w:after="0" w:line="240" w:lineRule="auto"/>
              <w:jc w:val="center"/>
              <w:rPr>
                <w:rFonts w:ascii="Times New Roman" w:hAnsi="Times New Roman"/>
                <w:lang w:val="id-ID"/>
              </w:rPr>
            </w:pPr>
            <w:r w:rsidRPr="00D72895">
              <w:rPr>
                <w:rFonts w:ascii="Times New Roman" w:hAnsi="Times New Roman"/>
                <w:lang w:val="id-ID"/>
              </w:rPr>
              <w:t>5</w:t>
            </w:r>
          </w:p>
          <w:p w:rsidR="00532C51" w:rsidRPr="00D72895" w:rsidRDefault="00532C51" w:rsidP="00532C51">
            <w:pPr>
              <w:spacing w:after="0" w:line="240" w:lineRule="auto"/>
              <w:jc w:val="center"/>
              <w:rPr>
                <w:rFonts w:ascii="Times New Roman" w:hAnsi="Times New Roman"/>
                <w:lang w:val="id-ID"/>
              </w:rPr>
            </w:pPr>
            <w:r w:rsidRPr="00D72895">
              <w:rPr>
                <w:rFonts w:ascii="Times New Roman" w:hAnsi="Times New Roman"/>
                <w:lang w:val="id-ID"/>
              </w:rPr>
              <w:t>14</w:t>
            </w:r>
          </w:p>
          <w:p w:rsidR="00532C51" w:rsidRPr="00D72895" w:rsidRDefault="00532C51" w:rsidP="00532C51">
            <w:pPr>
              <w:spacing w:after="0" w:line="240" w:lineRule="auto"/>
              <w:jc w:val="center"/>
              <w:rPr>
                <w:rFonts w:ascii="Times New Roman" w:hAnsi="Times New Roman"/>
                <w:lang w:val="id-ID"/>
              </w:rPr>
            </w:pPr>
            <w:r w:rsidRPr="00D72895">
              <w:rPr>
                <w:rFonts w:ascii="Times New Roman" w:hAnsi="Times New Roman"/>
                <w:lang w:val="id-ID"/>
              </w:rPr>
              <w:t>9</w:t>
            </w:r>
          </w:p>
        </w:tc>
        <w:tc>
          <w:tcPr>
            <w:tcW w:w="1242" w:type="dxa"/>
            <w:vAlign w:val="center"/>
          </w:tcPr>
          <w:p w:rsidR="00532C51" w:rsidRPr="00D72895" w:rsidRDefault="00532C51" w:rsidP="00532C51">
            <w:pPr>
              <w:spacing w:after="0" w:line="240" w:lineRule="auto"/>
              <w:jc w:val="center"/>
              <w:rPr>
                <w:rFonts w:ascii="Times New Roman" w:hAnsi="Times New Roman"/>
                <w:lang w:val="id-ID"/>
              </w:rPr>
            </w:pPr>
            <w:r w:rsidRPr="00D72895">
              <w:rPr>
                <w:rFonts w:ascii="Times New Roman" w:hAnsi="Times New Roman"/>
                <w:lang w:val="id-ID"/>
              </w:rPr>
              <w:t>17,9</w:t>
            </w:r>
          </w:p>
          <w:p w:rsidR="00532C51" w:rsidRPr="00D72895" w:rsidRDefault="00532C51" w:rsidP="00532C51">
            <w:pPr>
              <w:spacing w:after="0" w:line="240" w:lineRule="auto"/>
              <w:jc w:val="center"/>
              <w:rPr>
                <w:rFonts w:ascii="Times New Roman" w:hAnsi="Times New Roman"/>
                <w:lang w:val="id-ID"/>
              </w:rPr>
            </w:pPr>
            <w:r w:rsidRPr="00D72895">
              <w:rPr>
                <w:rFonts w:ascii="Times New Roman" w:hAnsi="Times New Roman"/>
                <w:lang w:val="id-ID"/>
              </w:rPr>
              <w:t>50</w:t>
            </w:r>
          </w:p>
          <w:p w:rsidR="00532C51" w:rsidRPr="00D72895" w:rsidRDefault="00532C51" w:rsidP="00532C51">
            <w:pPr>
              <w:spacing w:after="0" w:line="240" w:lineRule="auto"/>
              <w:jc w:val="center"/>
              <w:rPr>
                <w:rFonts w:ascii="Times New Roman" w:hAnsi="Times New Roman"/>
                <w:lang w:val="id-ID"/>
              </w:rPr>
            </w:pPr>
            <w:r w:rsidRPr="00D72895">
              <w:rPr>
                <w:rFonts w:ascii="Times New Roman" w:hAnsi="Times New Roman"/>
                <w:lang w:val="id-ID"/>
              </w:rPr>
              <w:t>32,1</w:t>
            </w:r>
          </w:p>
        </w:tc>
      </w:tr>
      <w:tr w:rsidR="00532C51" w:rsidTr="002A3B8D">
        <w:trPr>
          <w:trHeight w:val="235"/>
        </w:trPr>
        <w:tc>
          <w:tcPr>
            <w:tcW w:w="1452" w:type="dxa"/>
            <w:vAlign w:val="center"/>
          </w:tcPr>
          <w:p w:rsidR="00532C51" w:rsidRPr="00D72895" w:rsidRDefault="00532C51" w:rsidP="00532C51">
            <w:pPr>
              <w:spacing w:after="0" w:line="240" w:lineRule="auto"/>
              <w:jc w:val="center"/>
              <w:rPr>
                <w:rFonts w:ascii="Times New Roman" w:hAnsi="Times New Roman"/>
                <w:b/>
              </w:rPr>
            </w:pPr>
            <w:r w:rsidRPr="00D72895">
              <w:rPr>
                <w:rFonts w:ascii="Times New Roman" w:hAnsi="Times New Roman"/>
                <w:b/>
              </w:rPr>
              <w:t>Total</w:t>
            </w:r>
          </w:p>
        </w:tc>
        <w:tc>
          <w:tcPr>
            <w:tcW w:w="958" w:type="dxa"/>
            <w:vAlign w:val="center"/>
          </w:tcPr>
          <w:p w:rsidR="00532C51" w:rsidRPr="00D72895" w:rsidRDefault="00532C51" w:rsidP="00532C51">
            <w:pPr>
              <w:spacing w:after="0" w:line="240" w:lineRule="auto"/>
              <w:jc w:val="center"/>
              <w:rPr>
                <w:rFonts w:ascii="Times New Roman" w:hAnsi="Times New Roman"/>
              </w:rPr>
            </w:pPr>
            <w:r w:rsidRPr="00D72895">
              <w:rPr>
                <w:rFonts w:ascii="Times New Roman" w:hAnsi="Times New Roman"/>
              </w:rPr>
              <w:t>28</w:t>
            </w:r>
          </w:p>
        </w:tc>
        <w:tc>
          <w:tcPr>
            <w:tcW w:w="1242" w:type="dxa"/>
            <w:vAlign w:val="center"/>
          </w:tcPr>
          <w:p w:rsidR="00532C51" w:rsidRPr="00D72895" w:rsidRDefault="00532C51" w:rsidP="00532C51">
            <w:pPr>
              <w:spacing w:after="0" w:line="240" w:lineRule="auto"/>
              <w:jc w:val="center"/>
              <w:rPr>
                <w:rFonts w:ascii="Times New Roman" w:hAnsi="Times New Roman"/>
              </w:rPr>
            </w:pPr>
            <w:r w:rsidRPr="00D72895">
              <w:rPr>
                <w:rFonts w:ascii="Times New Roman" w:hAnsi="Times New Roman"/>
              </w:rPr>
              <w:t>100</w:t>
            </w:r>
          </w:p>
        </w:tc>
      </w:tr>
    </w:tbl>
    <w:p w:rsidR="00532C51" w:rsidRDefault="00532C51" w:rsidP="00532C51">
      <w:pPr>
        <w:pStyle w:val="ListParagraph"/>
        <w:spacing w:after="0" w:line="240" w:lineRule="auto"/>
        <w:ind w:left="0" w:firstLine="567"/>
        <w:jc w:val="both"/>
        <w:rPr>
          <w:rFonts w:ascii="Times New Roman" w:hAnsi="Times New Roman"/>
          <w:sz w:val="24"/>
          <w:szCs w:val="24"/>
        </w:rPr>
      </w:pPr>
    </w:p>
    <w:p w:rsidR="002E7649" w:rsidRPr="006A6BC5" w:rsidRDefault="002E7649" w:rsidP="002E7649">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rPr>
        <w:t>Berdasarkan tabel  4.4 diatas diketahui bahwa setengah atau sebagian ibu mempunyai pengetahuan</w:t>
      </w:r>
      <w:r>
        <w:rPr>
          <w:rFonts w:ascii="Times New Roman" w:hAnsi="Times New Roman"/>
          <w:sz w:val="24"/>
          <w:szCs w:val="24"/>
          <w:lang w:val="id-ID"/>
        </w:rPr>
        <w:t xml:space="preserve"> cukup sebanyak 14 orang (50%)</w:t>
      </w:r>
      <w:r>
        <w:rPr>
          <w:rFonts w:ascii="Times New Roman" w:hAnsi="Times New Roman"/>
          <w:sz w:val="24"/>
          <w:szCs w:val="24"/>
        </w:rPr>
        <w:t xml:space="preserve"> dan sebagian kecil </w:t>
      </w:r>
      <w:r>
        <w:rPr>
          <w:rFonts w:ascii="Times New Roman" w:hAnsi="Times New Roman"/>
          <w:sz w:val="24"/>
          <w:szCs w:val="24"/>
          <w:lang w:val="id-ID"/>
        </w:rPr>
        <w:t>ibu mempunyai pengetahuan kurang sebanyak 5 orang (</w:t>
      </w:r>
      <w:r>
        <w:rPr>
          <w:rFonts w:ascii="Times New Roman" w:hAnsi="Times New Roman"/>
          <w:sz w:val="24"/>
          <w:szCs w:val="24"/>
        </w:rPr>
        <w:t>17,9%</w:t>
      </w:r>
      <w:r>
        <w:rPr>
          <w:rFonts w:ascii="Times New Roman" w:hAnsi="Times New Roman"/>
          <w:sz w:val="24"/>
          <w:szCs w:val="24"/>
          <w:lang w:val="id-ID"/>
        </w:rPr>
        <w:t>).</w:t>
      </w:r>
    </w:p>
    <w:p w:rsidR="002E7649" w:rsidRPr="00532C51" w:rsidRDefault="002E7649" w:rsidP="00532C51">
      <w:pPr>
        <w:pStyle w:val="ListParagraph"/>
        <w:numPr>
          <w:ilvl w:val="0"/>
          <w:numId w:val="4"/>
        </w:numPr>
        <w:tabs>
          <w:tab w:val="left" w:pos="270"/>
        </w:tabs>
        <w:spacing w:after="120" w:line="240" w:lineRule="auto"/>
        <w:ind w:left="274" w:hanging="274"/>
        <w:contextualSpacing w:val="0"/>
        <w:jc w:val="both"/>
        <w:rPr>
          <w:rFonts w:ascii="Times New Roman" w:hAnsi="Times New Roman"/>
          <w:sz w:val="24"/>
          <w:szCs w:val="24"/>
          <w:lang w:val="id-ID"/>
        </w:rPr>
      </w:pPr>
      <w:r w:rsidRPr="00316C3B">
        <w:rPr>
          <w:rFonts w:ascii="Times New Roman" w:hAnsi="Times New Roman"/>
          <w:sz w:val="24"/>
          <w:szCs w:val="24"/>
        </w:rPr>
        <w:t xml:space="preserve">Karakteristik Ibu </w:t>
      </w:r>
      <w:r w:rsidRPr="00316C3B">
        <w:rPr>
          <w:rFonts w:ascii="Times New Roman" w:hAnsi="Times New Roman"/>
          <w:sz w:val="24"/>
          <w:szCs w:val="24"/>
          <w:lang w:val="id-ID"/>
        </w:rPr>
        <w:t>Derajat Dehidrasi Pada Anak Diare</w:t>
      </w:r>
      <w:r w:rsidR="00532C51">
        <w:rPr>
          <w:rFonts w:ascii="Times New Roman" w:hAnsi="Times New Roman"/>
          <w:sz w:val="24"/>
          <w:szCs w:val="24"/>
        </w:rPr>
        <w:t>.</w:t>
      </w:r>
    </w:p>
    <w:p w:rsidR="002E7649" w:rsidRPr="004A7419" w:rsidRDefault="002E7649" w:rsidP="00532C51">
      <w:pPr>
        <w:tabs>
          <w:tab w:val="left" w:pos="1170"/>
        </w:tabs>
        <w:spacing w:afterLines="100" w:line="240" w:lineRule="auto"/>
        <w:ind w:left="1170" w:hanging="1170"/>
        <w:jc w:val="both"/>
        <w:rPr>
          <w:rFonts w:ascii="Times New Roman" w:hAnsi="Times New Roman"/>
          <w:sz w:val="24"/>
          <w:szCs w:val="24"/>
        </w:rPr>
      </w:pPr>
      <w:proofErr w:type="gramStart"/>
      <w:r>
        <w:rPr>
          <w:rFonts w:ascii="Times New Roman" w:hAnsi="Times New Roman"/>
          <w:sz w:val="24"/>
          <w:szCs w:val="24"/>
        </w:rPr>
        <w:t xml:space="preserve">Tabel 4.5 </w:t>
      </w:r>
      <w:r w:rsidR="00532C51">
        <w:rPr>
          <w:rFonts w:ascii="Times New Roman" w:hAnsi="Times New Roman"/>
          <w:sz w:val="24"/>
          <w:szCs w:val="24"/>
        </w:rPr>
        <w:t xml:space="preserve">  </w:t>
      </w:r>
      <w:r>
        <w:rPr>
          <w:rFonts w:ascii="Times New Roman" w:hAnsi="Times New Roman"/>
          <w:sz w:val="24"/>
          <w:szCs w:val="24"/>
        </w:rPr>
        <w:t>Distribusi Dehidrasi Pada Anak Diare</w:t>
      </w:r>
      <w:r w:rsidR="00532C51">
        <w:rPr>
          <w:rFonts w:ascii="Times New Roman" w:hAnsi="Times New Roman"/>
          <w:sz w:val="24"/>
          <w:szCs w:val="24"/>
        </w:rPr>
        <w:t>.</w:t>
      </w:r>
      <w:proofErr w:type="gramEnd"/>
    </w:p>
    <w:p w:rsidR="002E7649" w:rsidRPr="00D83AA7" w:rsidRDefault="002E7649" w:rsidP="00532C51">
      <w:pPr>
        <w:spacing w:after="100" w:line="240" w:lineRule="auto"/>
        <w:contextualSpacing/>
        <w:jc w:val="both"/>
        <w:rPr>
          <w:rFonts w:ascii="Times New Roman" w:hAnsi="Times New Roman"/>
          <w:sz w:val="24"/>
          <w:szCs w:val="24"/>
          <w:lang w:val="id-ID"/>
        </w:rPr>
      </w:pPr>
    </w:p>
    <w:p w:rsidR="002E7649" w:rsidRPr="00C15BD3" w:rsidRDefault="002E7649" w:rsidP="002E7649">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Berdasarkan tabel 4.5 diatas dapat diketahui bahwa hampir setengahnya atau hampir sebagian anak </w:t>
      </w:r>
      <w:r w:rsidRPr="00C15BD3">
        <w:rPr>
          <w:rFonts w:ascii="Times New Roman" w:hAnsi="Times New Roman"/>
          <w:sz w:val="24"/>
          <w:szCs w:val="24"/>
        </w:rPr>
        <w:t xml:space="preserve">tidak </w:t>
      </w:r>
      <w:r>
        <w:rPr>
          <w:rFonts w:ascii="Times New Roman" w:hAnsi="Times New Roman"/>
          <w:sz w:val="24"/>
          <w:szCs w:val="24"/>
        </w:rPr>
        <w:t>mengalami dehidrasi</w:t>
      </w:r>
      <w:r w:rsidRPr="00C15BD3">
        <w:rPr>
          <w:rFonts w:ascii="Times New Roman" w:hAnsi="Times New Roman"/>
          <w:sz w:val="24"/>
          <w:szCs w:val="24"/>
        </w:rPr>
        <w:t xml:space="preserve"> sebanyak 10 orang (35</w:t>
      </w:r>
      <w:proofErr w:type="gramStart"/>
      <w:r w:rsidRPr="00C15BD3">
        <w:rPr>
          <w:rFonts w:ascii="Times New Roman" w:hAnsi="Times New Roman"/>
          <w:sz w:val="24"/>
          <w:szCs w:val="24"/>
        </w:rPr>
        <w:t>,7</w:t>
      </w:r>
      <w:proofErr w:type="gramEnd"/>
      <w:r w:rsidRPr="00C15BD3">
        <w:rPr>
          <w:rFonts w:ascii="Times New Roman" w:hAnsi="Times New Roman"/>
          <w:sz w:val="24"/>
          <w:szCs w:val="24"/>
        </w:rPr>
        <w:t>%)</w:t>
      </w:r>
      <w:r>
        <w:rPr>
          <w:rFonts w:ascii="Times New Roman" w:hAnsi="Times New Roman"/>
          <w:sz w:val="24"/>
          <w:szCs w:val="24"/>
        </w:rPr>
        <w:t xml:space="preserve"> dan </w:t>
      </w:r>
      <w:r w:rsidRPr="00C15BD3">
        <w:rPr>
          <w:rFonts w:ascii="Times New Roman" w:hAnsi="Times New Roman"/>
          <w:sz w:val="24"/>
          <w:szCs w:val="24"/>
        </w:rPr>
        <w:t>sebagian kecil anak mengalami dehidrasi berat sebanyak 2 orang (7,1%).</w:t>
      </w:r>
    </w:p>
    <w:p w:rsidR="00170F24" w:rsidRDefault="00170F24" w:rsidP="002A3B8D">
      <w:pPr>
        <w:pStyle w:val="ListParagraph"/>
        <w:numPr>
          <w:ilvl w:val="0"/>
          <w:numId w:val="5"/>
        </w:numPr>
        <w:tabs>
          <w:tab w:val="left" w:pos="426"/>
        </w:tabs>
        <w:spacing w:after="100" w:line="240" w:lineRule="auto"/>
        <w:ind w:left="360"/>
        <w:jc w:val="both"/>
        <w:rPr>
          <w:rFonts w:ascii="Times New Roman" w:hAnsi="Times New Roman"/>
          <w:sz w:val="24"/>
          <w:szCs w:val="24"/>
        </w:rPr>
        <w:sectPr w:rsidR="00170F24" w:rsidSect="00C51B0A">
          <w:type w:val="continuous"/>
          <w:pgSz w:w="11906" w:h="16838"/>
          <w:pgMar w:top="2268" w:right="1701" w:bottom="1701" w:left="2268" w:header="708" w:footer="708" w:gutter="0"/>
          <w:cols w:num="2" w:space="708"/>
          <w:docGrid w:linePitch="360"/>
        </w:sectPr>
      </w:pPr>
    </w:p>
    <w:p w:rsidR="002E7649" w:rsidRPr="00CC2CD3" w:rsidRDefault="002E7649" w:rsidP="002A3B8D">
      <w:pPr>
        <w:pStyle w:val="ListParagraph"/>
        <w:numPr>
          <w:ilvl w:val="0"/>
          <w:numId w:val="5"/>
        </w:numPr>
        <w:tabs>
          <w:tab w:val="left" w:pos="426"/>
        </w:tabs>
        <w:spacing w:after="100" w:line="240" w:lineRule="auto"/>
        <w:ind w:left="360"/>
        <w:jc w:val="both"/>
        <w:rPr>
          <w:rFonts w:ascii="Times New Roman" w:hAnsi="Times New Roman"/>
          <w:sz w:val="24"/>
          <w:szCs w:val="24"/>
        </w:rPr>
      </w:pPr>
      <w:r w:rsidRPr="00CC2CD3">
        <w:rPr>
          <w:rFonts w:ascii="Times New Roman" w:hAnsi="Times New Roman"/>
          <w:sz w:val="24"/>
          <w:szCs w:val="24"/>
        </w:rPr>
        <w:lastRenderedPageBreak/>
        <w:t>Hubungan Pengetahuan Dengan Derajat Dehidrasi Pada Anak Diare</w:t>
      </w:r>
    </w:p>
    <w:p w:rsidR="002E7649" w:rsidRDefault="002A3B8D" w:rsidP="002A3B8D">
      <w:pPr>
        <w:tabs>
          <w:tab w:val="left" w:pos="426"/>
        </w:tabs>
        <w:spacing w:after="100" w:line="240" w:lineRule="auto"/>
        <w:ind w:left="1138" w:hanging="1138"/>
        <w:contextualSpacing/>
        <w:jc w:val="both"/>
        <w:rPr>
          <w:rFonts w:ascii="Times New Roman" w:hAnsi="Times New Roman"/>
          <w:sz w:val="24"/>
          <w:szCs w:val="24"/>
        </w:rPr>
      </w:pPr>
      <w:proofErr w:type="gramStart"/>
      <w:r>
        <w:rPr>
          <w:rFonts w:ascii="Times New Roman" w:hAnsi="Times New Roman"/>
          <w:sz w:val="24"/>
          <w:szCs w:val="24"/>
        </w:rPr>
        <w:t xml:space="preserve">Tabel </w:t>
      </w:r>
      <w:r w:rsidR="00170F24">
        <w:rPr>
          <w:rFonts w:ascii="Times New Roman" w:hAnsi="Times New Roman"/>
          <w:sz w:val="24"/>
          <w:szCs w:val="24"/>
        </w:rPr>
        <w:t xml:space="preserve"> </w:t>
      </w:r>
      <w:r>
        <w:rPr>
          <w:rFonts w:ascii="Times New Roman" w:hAnsi="Times New Roman"/>
          <w:sz w:val="24"/>
          <w:szCs w:val="24"/>
        </w:rPr>
        <w:t>4.6</w:t>
      </w:r>
      <w:proofErr w:type="gramEnd"/>
      <w:r>
        <w:rPr>
          <w:rFonts w:ascii="Times New Roman" w:hAnsi="Times New Roman"/>
          <w:sz w:val="24"/>
          <w:szCs w:val="24"/>
        </w:rPr>
        <w:t xml:space="preserve"> </w:t>
      </w:r>
      <w:r w:rsidR="00170F24">
        <w:rPr>
          <w:rFonts w:ascii="Times New Roman" w:hAnsi="Times New Roman"/>
          <w:sz w:val="24"/>
          <w:szCs w:val="24"/>
        </w:rPr>
        <w:tab/>
      </w:r>
      <w:r w:rsidR="002E7649">
        <w:rPr>
          <w:rFonts w:ascii="Times New Roman" w:hAnsi="Times New Roman"/>
          <w:sz w:val="24"/>
          <w:szCs w:val="24"/>
        </w:rPr>
        <w:t>Tabel Silang Hubungan Pengetahuan Dengan Derajat Dehidrasi  Pada Anak D</w:t>
      </w:r>
      <w:r>
        <w:rPr>
          <w:rFonts w:ascii="Times New Roman" w:hAnsi="Times New Roman"/>
          <w:sz w:val="24"/>
          <w:szCs w:val="24"/>
        </w:rPr>
        <w:t>iare.</w:t>
      </w:r>
    </w:p>
    <w:p w:rsidR="00170F24" w:rsidRDefault="00170F24" w:rsidP="00653D47">
      <w:pPr>
        <w:spacing w:after="100" w:line="240" w:lineRule="auto"/>
        <w:contextualSpacing/>
        <w:jc w:val="both"/>
        <w:rPr>
          <w:rFonts w:ascii="Times New Roman" w:hAnsi="Times New Roman"/>
          <w:sz w:val="24"/>
          <w:szCs w:val="24"/>
        </w:rPr>
        <w:sectPr w:rsidR="00170F24" w:rsidSect="00170F24">
          <w:type w:val="continuous"/>
          <w:pgSz w:w="11906" w:h="16838"/>
          <w:pgMar w:top="2268" w:right="1701" w:bottom="1701" w:left="2268" w:header="708" w:footer="708" w:gutter="0"/>
          <w:cols w:space="708"/>
          <w:docGrid w:linePitch="360"/>
        </w:sectPr>
      </w:pPr>
    </w:p>
    <w:tbl>
      <w:tblPr>
        <w:tblStyle w:val="TableGrid"/>
        <w:tblpPr w:leftFromText="180" w:rightFromText="180" w:vertAnchor="text" w:horzAnchor="margin" w:tblpXSpec="center" w:tblpY="110"/>
        <w:tblW w:w="7905" w:type="dxa"/>
        <w:tblLayout w:type="fixed"/>
        <w:tblLook w:val="04A0"/>
      </w:tblPr>
      <w:tblGrid>
        <w:gridCol w:w="534"/>
        <w:gridCol w:w="1559"/>
        <w:gridCol w:w="1276"/>
        <w:gridCol w:w="1134"/>
        <w:gridCol w:w="1134"/>
        <w:gridCol w:w="1134"/>
        <w:gridCol w:w="1134"/>
      </w:tblGrid>
      <w:tr w:rsidR="00653D47" w:rsidRPr="00653D47" w:rsidTr="00653D47">
        <w:trPr>
          <w:trHeight w:val="208"/>
        </w:trPr>
        <w:tc>
          <w:tcPr>
            <w:tcW w:w="534" w:type="dxa"/>
            <w:vMerge w:val="restart"/>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No</w:t>
            </w:r>
          </w:p>
        </w:tc>
        <w:tc>
          <w:tcPr>
            <w:tcW w:w="1559" w:type="dxa"/>
            <w:vMerge w:val="restart"/>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Pengetahuan</w:t>
            </w:r>
          </w:p>
        </w:tc>
        <w:tc>
          <w:tcPr>
            <w:tcW w:w="4678" w:type="dxa"/>
            <w:gridSpan w:val="4"/>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Derajat Dehidrasi</w:t>
            </w:r>
          </w:p>
        </w:tc>
        <w:tc>
          <w:tcPr>
            <w:tcW w:w="1134" w:type="dxa"/>
            <w:vMerge w:val="restart"/>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Total</w:t>
            </w:r>
          </w:p>
        </w:tc>
      </w:tr>
      <w:tr w:rsidR="00653D47" w:rsidRPr="00653D47" w:rsidTr="00653D47">
        <w:trPr>
          <w:trHeight w:val="421"/>
        </w:trPr>
        <w:tc>
          <w:tcPr>
            <w:tcW w:w="534" w:type="dxa"/>
            <w:vMerge/>
          </w:tcPr>
          <w:p w:rsidR="00170F24" w:rsidRPr="00653D47" w:rsidRDefault="00170F24" w:rsidP="00170F24">
            <w:pPr>
              <w:tabs>
                <w:tab w:val="left" w:pos="426"/>
              </w:tabs>
              <w:spacing w:after="100"/>
              <w:jc w:val="both"/>
              <w:rPr>
                <w:rFonts w:ascii="Times New Roman" w:hAnsi="Times New Roman"/>
                <w:sz w:val="20"/>
                <w:szCs w:val="20"/>
              </w:rPr>
            </w:pPr>
          </w:p>
        </w:tc>
        <w:tc>
          <w:tcPr>
            <w:tcW w:w="1559" w:type="dxa"/>
            <w:vMerge/>
          </w:tcPr>
          <w:p w:rsidR="00170F24" w:rsidRPr="00653D47" w:rsidRDefault="00170F24" w:rsidP="00170F24">
            <w:pPr>
              <w:tabs>
                <w:tab w:val="left" w:pos="426"/>
              </w:tabs>
              <w:spacing w:after="100"/>
              <w:jc w:val="both"/>
              <w:rPr>
                <w:rFonts w:ascii="Times New Roman" w:hAnsi="Times New Roman"/>
                <w:sz w:val="20"/>
                <w:szCs w:val="20"/>
              </w:rPr>
            </w:pPr>
          </w:p>
        </w:tc>
        <w:tc>
          <w:tcPr>
            <w:tcW w:w="1276"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Tidak Dehidrasi</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Dehidrasi Ringan</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Dehidrasi Sedang</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Dehidrasi Berat</w:t>
            </w:r>
          </w:p>
        </w:tc>
        <w:tc>
          <w:tcPr>
            <w:tcW w:w="1134" w:type="dxa"/>
            <w:vMerge/>
          </w:tcPr>
          <w:p w:rsidR="00170F24" w:rsidRPr="00653D47" w:rsidRDefault="00170F24" w:rsidP="00170F24">
            <w:pPr>
              <w:tabs>
                <w:tab w:val="left" w:pos="426"/>
              </w:tabs>
              <w:spacing w:after="100"/>
              <w:jc w:val="both"/>
              <w:rPr>
                <w:rFonts w:ascii="Times New Roman" w:hAnsi="Times New Roman"/>
                <w:sz w:val="20"/>
                <w:szCs w:val="20"/>
              </w:rPr>
            </w:pPr>
          </w:p>
        </w:tc>
      </w:tr>
      <w:tr w:rsidR="00653D47" w:rsidRPr="00653D47" w:rsidTr="00653D47">
        <w:trPr>
          <w:trHeight w:val="350"/>
        </w:trPr>
        <w:tc>
          <w:tcPr>
            <w:tcW w:w="534" w:type="dxa"/>
            <w:vAlign w:val="center"/>
          </w:tcPr>
          <w:p w:rsidR="00170F24" w:rsidRPr="00653D47" w:rsidRDefault="00170F24" w:rsidP="00170F24">
            <w:pPr>
              <w:tabs>
                <w:tab w:val="left" w:pos="426"/>
              </w:tabs>
              <w:spacing w:after="100"/>
              <w:jc w:val="center"/>
              <w:rPr>
                <w:rFonts w:ascii="Times New Roman" w:hAnsi="Times New Roman"/>
                <w:sz w:val="20"/>
                <w:szCs w:val="20"/>
              </w:rPr>
            </w:pPr>
            <w:r w:rsidRPr="00653D47">
              <w:rPr>
                <w:rFonts w:ascii="Times New Roman" w:hAnsi="Times New Roman"/>
                <w:sz w:val="20"/>
                <w:szCs w:val="20"/>
                <w:lang w:val="id-ID"/>
              </w:rPr>
              <w:t>1</w:t>
            </w:r>
          </w:p>
        </w:tc>
        <w:tc>
          <w:tcPr>
            <w:tcW w:w="1559"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Kurang</w:t>
            </w:r>
          </w:p>
        </w:tc>
        <w:tc>
          <w:tcPr>
            <w:tcW w:w="1276"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0</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0%</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20%</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4</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80%</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0</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0%</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5</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100%</w:t>
            </w:r>
          </w:p>
        </w:tc>
      </w:tr>
      <w:tr w:rsidR="00653D47" w:rsidRPr="00653D47" w:rsidTr="00653D47">
        <w:trPr>
          <w:trHeight w:val="370"/>
        </w:trPr>
        <w:tc>
          <w:tcPr>
            <w:tcW w:w="534" w:type="dxa"/>
            <w:vAlign w:val="center"/>
          </w:tcPr>
          <w:p w:rsidR="00170F24" w:rsidRPr="00653D47" w:rsidRDefault="00170F24" w:rsidP="00170F24">
            <w:pPr>
              <w:tabs>
                <w:tab w:val="left" w:pos="426"/>
              </w:tabs>
              <w:spacing w:after="100"/>
              <w:jc w:val="center"/>
              <w:rPr>
                <w:rFonts w:ascii="Times New Roman" w:hAnsi="Times New Roman"/>
                <w:sz w:val="20"/>
                <w:szCs w:val="20"/>
              </w:rPr>
            </w:pPr>
            <w:r w:rsidRPr="00653D47">
              <w:rPr>
                <w:rFonts w:ascii="Times New Roman" w:hAnsi="Times New Roman"/>
                <w:sz w:val="20"/>
                <w:szCs w:val="20"/>
                <w:lang w:val="id-ID"/>
              </w:rPr>
              <w:t>2</w:t>
            </w:r>
          </w:p>
        </w:tc>
        <w:tc>
          <w:tcPr>
            <w:tcW w:w="1559"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Cukup</w:t>
            </w:r>
          </w:p>
        </w:tc>
        <w:tc>
          <w:tcPr>
            <w:tcW w:w="1276"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4</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28,6%</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6</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7,1%</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3</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4,2%</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2,9%</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14</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100%</w:t>
            </w:r>
          </w:p>
        </w:tc>
      </w:tr>
      <w:tr w:rsidR="00653D47" w:rsidRPr="00653D47" w:rsidTr="00653D47">
        <w:trPr>
          <w:trHeight w:val="604"/>
        </w:trPr>
        <w:tc>
          <w:tcPr>
            <w:tcW w:w="534" w:type="dxa"/>
            <w:vAlign w:val="center"/>
          </w:tcPr>
          <w:p w:rsidR="00170F24" w:rsidRPr="00653D47" w:rsidRDefault="00170F24" w:rsidP="00170F24">
            <w:pPr>
              <w:tabs>
                <w:tab w:val="left" w:pos="426"/>
              </w:tabs>
              <w:spacing w:after="100"/>
              <w:jc w:val="center"/>
              <w:rPr>
                <w:rFonts w:ascii="Times New Roman" w:hAnsi="Times New Roman"/>
                <w:sz w:val="20"/>
                <w:szCs w:val="20"/>
              </w:rPr>
            </w:pPr>
            <w:r w:rsidRPr="00653D47">
              <w:rPr>
                <w:rFonts w:ascii="Times New Roman" w:hAnsi="Times New Roman"/>
                <w:sz w:val="20"/>
                <w:szCs w:val="20"/>
                <w:lang w:val="id-ID"/>
              </w:rPr>
              <w:t>3</w:t>
            </w:r>
          </w:p>
        </w:tc>
        <w:tc>
          <w:tcPr>
            <w:tcW w:w="1559"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Baik</w:t>
            </w:r>
          </w:p>
        </w:tc>
        <w:tc>
          <w:tcPr>
            <w:tcW w:w="1276"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6</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44,4%</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2</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5%</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0</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0%</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4,2%</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9</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100%</w:t>
            </w:r>
          </w:p>
        </w:tc>
      </w:tr>
      <w:tr w:rsidR="00653D47" w:rsidRPr="00653D47" w:rsidTr="00653D47">
        <w:trPr>
          <w:trHeight w:val="429"/>
        </w:trPr>
        <w:tc>
          <w:tcPr>
            <w:tcW w:w="2093" w:type="dxa"/>
            <w:gridSpan w:val="2"/>
            <w:vAlign w:val="center"/>
          </w:tcPr>
          <w:p w:rsidR="00170F24" w:rsidRPr="00653D47" w:rsidRDefault="00170F24" w:rsidP="00170F24">
            <w:pPr>
              <w:tabs>
                <w:tab w:val="left" w:pos="426"/>
              </w:tabs>
              <w:spacing w:after="100"/>
              <w:jc w:val="center"/>
              <w:rPr>
                <w:rFonts w:ascii="Times New Roman" w:hAnsi="Times New Roman"/>
                <w:sz w:val="20"/>
                <w:szCs w:val="20"/>
              </w:rPr>
            </w:pPr>
            <w:r w:rsidRPr="00653D47">
              <w:rPr>
                <w:rFonts w:ascii="Times New Roman" w:hAnsi="Times New Roman"/>
                <w:sz w:val="20"/>
                <w:szCs w:val="20"/>
                <w:lang w:val="id-ID"/>
              </w:rPr>
              <w:t>Total</w:t>
            </w:r>
          </w:p>
        </w:tc>
        <w:tc>
          <w:tcPr>
            <w:tcW w:w="1276"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10</w:t>
            </w:r>
          </w:p>
          <w:p w:rsidR="00170F24" w:rsidRPr="00653D47" w:rsidRDefault="00170F24" w:rsidP="00170F24">
            <w:pPr>
              <w:jc w:val="center"/>
              <w:rPr>
                <w:rFonts w:ascii="Times New Roman" w:hAnsi="Times New Roman"/>
                <w:sz w:val="20"/>
                <w:szCs w:val="20"/>
                <w:lang w:val="id-ID"/>
              </w:rPr>
            </w:pPr>
            <w:r w:rsidRPr="00653D47">
              <w:rPr>
                <w:rFonts w:ascii="Times New Roman" w:hAnsi="Times New Roman"/>
                <w:sz w:val="20"/>
                <w:szCs w:val="20"/>
                <w:lang w:val="id-ID"/>
              </w:rPr>
              <w:t>35,7%</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9</w:t>
            </w:r>
          </w:p>
          <w:p w:rsidR="00170F24" w:rsidRPr="00653D47" w:rsidRDefault="00170F24" w:rsidP="00170F24">
            <w:pPr>
              <w:jc w:val="center"/>
              <w:rPr>
                <w:rFonts w:ascii="Times New Roman" w:hAnsi="Times New Roman"/>
                <w:sz w:val="20"/>
                <w:szCs w:val="20"/>
                <w:lang w:val="id-ID"/>
              </w:rPr>
            </w:pPr>
            <w:r w:rsidRPr="00653D47">
              <w:rPr>
                <w:rFonts w:ascii="Times New Roman" w:hAnsi="Times New Roman"/>
                <w:sz w:val="20"/>
                <w:szCs w:val="20"/>
                <w:lang w:val="id-ID"/>
              </w:rPr>
              <w:t>32,1%</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7</w:t>
            </w:r>
          </w:p>
          <w:p w:rsidR="00170F24" w:rsidRPr="00653D47" w:rsidRDefault="00170F24" w:rsidP="00170F24">
            <w:pPr>
              <w:jc w:val="center"/>
              <w:rPr>
                <w:rFonts w:ascii="Times New Roman" w:hAnsi="Times New Roman"/>
                <w:sz w:val="20"/>
                <w:szCs w:val="20"/>
                <w:lang w:val="id-ID"/>
              </w:rPr>
            </w:pPr>
            <w:r w:rsidRPr="00653D47">
              <w:rPr>
                <w:rFonts w:ascii="Times New Roman" w:hAnsi="Times New Roman"/>
                <w:sz w:val="20"/>
                <w:szCs w:val="20"/>
                <w:lang w:val="id-ID"/>
              </w:rPr>
              <w:t>25%</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2</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7,1%</w:t>
            </w:r>
          </w:p>
        </w:tc>
        <w:tc>
          <w:tcPr>
            <w:tcW w:w="1134" w:type="dxa"/>
            <w:vAlign w:val="center"/>
          </w:tcPr>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28</w:t>
            </w:r>
          </w:p>
          <w:p w:rsidR="00170F24" w:rsidRPr="00653D47" w:rsidRDefault="00170F24" w:rsidP="00170F24">
            <w:pPr>
              <w:tabs>
                <w:tab w:val="left" w:pos="426"/>
              </w:tabs>
              <w:spacing w:after="100"/>
              <w:jc w:val="center"/>
              <w:rPr>
                <w:rFonts w:ascii="Times New Roman" w:hAnsi="Times New Roman"/>
                <w:sz w:val="20"/>
                <w:szCs w:val="20"/>
                <w:lang w:val="id-ID"/>
              </w:rPr>
            </w:pPr>
            <w:r w:rsidRPr="00653D47">
              <w:rPr>
                <w:rFonts w:ascii="Times New Roman" w:hAnsi="Times New Roman"/>
                <w:sz w:val="20"/>
                <w:szCs w:val="20"/>
                <w:lang w:val="id-ID"/>
              </w:rPr>
              <w:t>100%</w:t>
            </w:r>
          </w:p>
        </w:tc>
      </w:tr>
    </w:tbl>
    <w:p w:rsidR="00536CF5" w:rsidRPr="00653D47" w:rsidRDefault="00536CF5" w:rsidP="00653D47">
      <w:pPr>
        <w:spacing w:after="0" w:line="240" w:lineRule="auto"/>
        <w:contextualSpacing/>
        <w:jc w:val="both"/>
        <w:rPr>
          <w:rFonts w:ascii="Times New Roman" w:hAnsi="Times New Roman"/>
          <w:sz w:val="24"/>
          <w:szCs w:val="24"/>
        </w:rPr>
      </w:pPr>
    </w:p>
    <w:p w:rsidR="00170F24" w:rsidRDefault="00170F24" w:rsidP="00170F24">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Tabel silang 4.6 menunjukkan hampir keseluruhan ibu dengan pengetahuan kurang tentang rehidrasi oral anaknya mengalami dehidrasi sedang yaitu 80% dan tidak satupun ibu dengan pengetahuan baik tentang rehidrasi oral mengalami dehidrasi sedang yaitu 0%.</w:t>
      </w:r>
    </w:p>
    <w:tbl>
      <w:tblPr>
        <w:tblStyle w:val="TableGrid"/>
        <w:tblW w:w="0" w:type="auto"/>
        <w:tblInd w:w="108" w:type="dxa"/>
        <w:tblLook w:val="04A0"/>
      </w:tblPr>
      <w:tblGrid>
        <w:gridCol w:w="3722"/>
      </w:tblGrid>
      <w:tr w:rsidR="006B351B" w:rsidTr="006B351B">
        <w:tc>
          <w:tcPr>
            <w:tcW w:w="3722" w:type="dxa"/>
            <w:shd w:val="clear" w:color="auto" w:fill="000000" w:themeFill="text1"/>
          </w:tcPr>
          <w:p w:rsidR="006B351B" w:rsidRPr="006B351B" w:rsidRDefault="006B351B" w:rsidP="006B351B">
            <w:pPr>
              <w:jc w:val="center"/>
              <w:rPr>
                <w:rFonts w:ascii="Times New Roman" w:hAnsi="Times New Roman"/>
                <w:b/>
                <w:sz w:val="24"/>
                <w:szCs w:val="24"/>
              </w:rPr>
            </w:pPr>
            <w:r>
              <w:rPr>
                <w:rFonts w:ascii="Times New Roman" w:hAnsi="Times New Roman"/>
                <w:b/>
                <w:sz w:val="24"/>
                <w:szCs w:val="24"/>
              </w:rPr>
              <w:t>PEMBAHASAN</w:t>
            </w:r>
          </w:p>
        </w:tc>
      </w:tr>
    </w:tbl>
    <w:p w:rsidR="006B351B" w:rsidRDefault="006B351B" w:rsidP="005651B1">
      <w:pPr>
        <w:spacing w:after="0" w:line="360" w:lineRule="auto"/>
        <w:ind w:firstLine="567"/>
        <w:contextualSpacing/>
        <w:jc w:val="both"/>
        <w:rPr>
          <w:rFonts w:ascii="Times New Roman" w:hAnsi="Times New Roman"/>
          <w:sz w:val="24"/>
          <w:szCs w:val="24"/>
        </w:rPr>
      </w:pPr>
      <w:proofErr w:type="gramStart"/>
      <w:r w:rsidRPr="005651B1">
        <w:rPr>
          <w:rFonts w:ascii="Times New Roman" w:hAnsi="Times New Roman"/>
          <w:sz w:val="24"/>
          <w:szCs w:val="24"/>
        </w:rPr>
        <w:t>Pada pembahasan ini diharapkan tentang Pengetahuan Ibu Tentang Rehidrasi Oral dengan Dehidrasi Pada Anak Diare,</w:t>
      </w:r>
      <w:r w:rsidRPr="005651B1">
        <w:rPr>
          <w:sz w:val="24"/>
          <w:szCs w:val="24"/>
        </w:rPr>
        <w:t xml:space="preserve"> </w:t>
      </w:r>
      <w:r w:rsidRPr="005651B1">
        <w:rPr>
          <w:rFonts w:ascii="Times New Roman" w:hAnsi="Times New Roman" w:cs="Times New Roman"/>
          <w:sz w:val="24"/>
          <w:szCs w:val="24"/>
        </w:rPr>
        <w:t>dan</w:t>
      </w:r>
      <w:r w:rsidRPr="005651B1">
        <w:rPr>
          <w:sz w:val="24"/>
          <w:szCs w:val="24"/>
        </w:rPr>
        <w:t xml:space="preserve"> </w:t>
      </w:r>
      <w:r w:rsidRPr="005651B1">
        <w:rPr>
          <w:rFonts w:ascii="Times New Roman" w:hAnsi="Times New Roman"/>
          <w:sz w:val="24"/>
          <w:szCs w:val="24"/>
        </w:rPr>
        <w:t xml:space="preserve">Hubungan Pengetahuan Ibu Dengan Derajat Dehidrasi Pada Anak </w:t>
      </w:r>
      <w:r w:rsidR="005651B1">
        <w:rPr>
          <w:rFonts w:ascii="Times New Roman" w:hAnsi="Times New Roman"/>
          <w:sz w:val="24"/>
          <w:szCs w:val="24"/>
        </w:rPr>
        <w:t>Di Desa Mojokampung Kecamatan Bojonegoro Kabupaten Bojonegoro.</w:t>
      </w:r>
      <w:proofErr w:type="gramEnd"/>
      <w:r w:rsidR="005651B1">
        <w:rPr>
          <w:rFonts w:ascii="Times New Roman" w:hAnsi="Times New Roman"/>
          <w:sz w:val="24"/>
          <w:szCs w:val="24"/>
        </w:rPr>
        <w:t xml:space="preserve"> </w:t>
      </w:r>
    </w:p>
    <w:p w:rsidR="0017170E" w:rsidRDefault="0017170E" w:rsidP="005651B1">
      <w:pPr>
        <w:spacing w:after="0" w:line="360" w:lineRule="auto"/>
        <w:ind w:firstLine="567"/>
        <w:contextualSpacing/>
        <w:jc w:val="both"/>
        <w:rPr>
          <w:rFonts w:ascii="Times New Roman" w:hAnsi="Times New Roman"/>
          <w:sz w:val="24"/>
          <w:szCs w:val="24"/>
        </w:rPr>
      </w:pPr>
    </w:p>
    <w:p w:rsidR="0017170E" w:rsidRDefault="0017170E" w:rsidP="005651B1">
      <w:pPr>
        <w:spacing w:after="0" w:line="360" w:lineRule="auto"/>
        <w:ind w:firstLine="567"/>
        <w:contextualSpacing/>
        <w:jc w:val="both"/>
        <w:rPr>
          <w:rFonts w:ascii="Times New Roman" w:hAnsi="Times New Roman"/>
          <w:sz w:val="24"/>
          <w:szCs w:val="24"/>
        </w:rPr>
      </w:pPr>
    </w:p>
    <w:p w:rsidR="00536CF5" w:rsidRDefault="005651B1" w:rsidP="005651B1">
      <w:pPr>
        <w:pStyle w:val="ListParagraph"/>
        <w:numPr>
          <w:ilvl w:val="0"/>
          <w:numId w:val="6"/>
        </w:numPr>
        <w:spacing w:after="0" w:line="240" w:lineRule="auto"/>
        <w:ind w:left="425" w:hanging="425"/>
        <w:jc w:val="both"/>
        <w:rPr>
          <w:rFonts w:ascii="Times New Roman" w:hAnsi="Times New Roman"/>
          <w:b/>
          <w:sz w:val="24"/>
          <w:szCs w:val="24"/>
        </w:rPr>
      </w:pPr>
      <w:r w:rsidRPr="005651B1">
        <w:rPr>
          <w:rFonts w:ascii="Times New Roman" w:hAnsi="Times New Roman"/>
          <w:b/>
          <w:sz w:val="24"/>
          <w:szCs w:val="24"/>
        </w:rPr>
        <w:t>Pengetahuan Ibu Tentang Rehidrasi Oral</w:t>
      </w:r>
      <w:r>
        <w:rPr>
          <w:rFonts w:ascii="Times New Roman" w:hAnsi="Times New Roman"/>
          <w:b/>
          <w:sz w:val="24"/>
          <w:szCs w:val="24"/>
        </w:rPr>
        <w:t xml:space="preserve"> </w:t>
      </w:r>
    </w:p>
    <w:p w:rsidR="0017170E" w:rsidRDefault="0017170E" w:rsidP="0017170E">
      <w:pPr>
        <w:spacing w:after="0" w:line="240" w:lineRule="auto"/>
        <w:ind w:firstLine="357"/>
        <w:contextualSpacing/>
        <w:jc w:val="both"/>
        <w:rPr>
          <w:rFonts w:ascii="Times New Roman" w:hAnsi="Times New Roman" w:cs="Times New Roman"/>
          <w:sz w:val="24"/>
        </w:rPr>
      </w:pPr>
    </w:p>
    <w:p w:rsidR="0017170E" w:rsidRDefault="005651B1" w:rsidP="006E0420">
      <w:pPr>
        <w:spacing w:after="0" w:line="360" w:lineRule="auto"/>
        <w:ind w:firstLine="426"/>
        <w:jc w:val="both"/>
        <w:rPr>
          <w:rFonts w:ascii="Times New Roman" w:hAnsi="Times New Roman"/>
          <w:sz w:val="24"/>
          <w:szCs w:val="24"/>
        </w:rPr>
      </w:pPr>
      <w:proofErr w:type="gramStart"/>
      <w:r>
        <w:rPr>
          <w:rFonts w:ascii="Times New Roman" w:hAnsi="Times New Roman" w:cs="Times New Roman"/>
          <w:sz w:val="24"/>
        </w:rPr>
        <w:t>Hasil Penelitian</w:t>
      </w:r>
      <w:r w:rsidR="00FB48A0">
        <w:rPr>
          <w:rFonts w:ascii="Times New Roman" w:hAnsi="Times New Roman" w:cs="Times New Roman"/>
          <w:sz w:val="24"/>
        </w:rPr>
        <w:t xml:space="preserve"> menunjukkan bahwa </w:t>
      </w:r>
      <w:r w:rsidR="0017170E">
        <w:rPr>
          <w:rFonts w:ascii="Times New Roman" w:hAnsi="Times New Roman"/>
          <w:sz w:val="24"/>
          <w:szCs w:val="24"/>
        </w:rPr>
        <w:t>sebagian ibu mempunyai pengetahuan cukup tentang rehidrasi oral</w:t>
      </w:r>
      <w:r w:rsidR="006E0420">
        <w:rPr>
          <w:rFonts w:ascii="Times New Roman" w:hAnsi="Times New Roman"/>
          <w:sz w:val="24"/>
          <w:szCs w:val="24"/>
        </w:rPr>
        <w:t>.</w:t>
      </w:r>
      <w:proofErr w:type="gramEnd"/>
    </w:p>
    <w:p w:rsidR="006E0420" w:rsidRDefault="006E0420" w:rsidP="006E0420">
      <w:pPr>
        <w:spacing w:line="360" w:lineRule="auto"/>
        <w:ind w:firstLine="425"/>
        <w:contextualSpacing/>
        <w:jc w:val="both"/>
        <w:rPr>
          <w:rFonts w:ascii="Times New Roman" w:hAnsi="Times New Roman" w:cs="Times New Roman"/>
          <w:sz w:val="24"/>
          <w:szCs w:val="24"/>
        </w:rPr>
      </w:pPr>
      <w:proofErr w:type="gramStart"/>
      <w:r w:rsidRPr="00675D1F">
        <w:rPr>
          <w:rFonts w:ascii="Times New Roman" w:hAnsi="Times New Roman" w:cs="Times New Roman"/>
          <w:sz w:val="24"/>
          <w:szCs w:val="24"/>
        </w:rPr>
        <w:t>Pengetahuan adalah informasi yang diterima sehingga dapat memecahkan masalah yang dihadapi (Notoatmodjo, 2005).</w:t>
      </w:r>
      <w:proofErr w:type="gramEnd"/>
      <w:r>
        <w:rPr>
          <w:rFonts w:ascii="Times New Roman" w:hAnsi="Times New Roman" w:cs="Times New Roman"/>
          <w:sz w:val="24"/>
          <w:szCs w:val="24"/>
        </w:rPr>
        <w:t xml:space="preserve"> </w:t>
      </w:r>
    </w:p>
    <w:p w:rsidR="006E0420" w:rsidRDefault="006E0420" w:rsidP="002D4076">
      <w:pPr>
        <w:pStyle w:val="ListParagraph"/>
        <w:spacing w:after="0" w:line="360" w:lineRule="auto"/>
        <w:ind w:left="0" w:firstLine="425"/>
        <w:jc w:val="both"/>
        <w:rPr>
          <w:rFonts w:ascii="Times New Roman" w:hAnsi="Times New Roman"/>
          <w:sz w:val="24"/>
          <w:szCs w:val="24"/>
        </w:rPr>
      </w:pPr>
      <w:r>
        <w:rPr>
          <w:rFonts w:ascii="Times New Roman" w:hAnsi="Times New Roman"/>
          <w:sz w:val="24"/>
          <w:szCs w:val="24"/>
        </w:rPr>
        <w:t>Tidak dapat dipungkiri bahwa makin tinggi pendidikan seseorang semakin mudah pula mereka memperoleh informasi dan pada akhirnya makin banyak pula pengetahuan yang dimiliki, sebaliknya jika seseorang pendidikannya rendah akan</w:t>
      </w:r>
      <w:r w:rsidR="001B7A2A">
        <w:rPr>
          <w:rFonts w:ascii="Times New Roman" w:hAnsi="Times New Roman"/>
          <w:sz w:val="24"/>
          <w:szCs w:val="24"/>
        </w:rPr>
        <w:t xml:space="preserve"> </w:t>
      </w:r>
      <w:r>
        <w:rPr>
          <w:rFonts w:ascii="Times New Roman" w:hAnsi="Times New Roman"/>
          <w:sz w:val="24"/>
          <w:szCs w:val="24"/>
        </w:rPr>
        <w:t xml:space="preserve">menghambat perkembangan sikap </w:t>
      </w:r>
      <w:r>
        <w:rPr>
          <w:rFonts w:ascii="Times New Roman" w:hAnsi="Times New Roman"/>
          <w:sz w:val="24"/>
          <w:szCs w:val="24"/>
        </w:rPr>
        <w:lastRenderedPageBreak/>
        <w:t xml:space="preserve">seseorang terhadap penerimaan, informasi dan nilai-nilai yang baru diperkenalkan. </w:t>
      </w:r>
      <w:proofErr w:type="gramStart"/>
      <w:r>
        <w:rPr>
          <w:rFonts w:ascii="Times New Roman" w:hAnsi="Times New Roman"/>
          <w:sz w:val="24"/>
          <w:szCs w:val="24"/>
        </w:rPr>
        <w:t>Latar belakang pendidikan ibu sebagian besar adalah SMA, dimana tingkat pendidikan ini tergolong tinggi, tetapi lebih dari sebagian ibu mempunyai pengetahuan yang cukup.</w:t>
      </w:r>
      <w:proofErr w:type="gramEnd"/>
      <w:r w:rsidR="002D4076">
        <w:rPr>
          <w:rFonts w:ascii="Times New Roman" w:hAnsi="Times New Roman"/>
          <w:sz w:val="24"/>
          <w:szCs w:val="24"/>
        </w:rPr>
        <w:t xml:space="preserve">  </w:t>
      </w:r>
    </w:p>
    <w:p w:rsidR="002D4076" w:rsidRDefault="002D4076" w:rsidP="002D4076">
      <w:pPr>
        <w:spacing w:afterLines="50" w:line="360" w:lineRule="auto"/>
        <w:contextualSpacing/>
        <w:jc w:val="both"/>
        <w:rPr>
          <w:rFonts w:ascii="Times New Roman" w:hAnsi="Times New Roman"/>
          <w:b/>
          <w:sz w:val="24"/>
          <w:szCs w:val="24"/>
        </w:rPr>
      </w:pPr>
      <w:r>
        <w:rPr>
          <w:rFonts w:ascii="Times New Roman" w:hAnsi="Times New Roman"/>
          <w:b/>
          <w:sz w:val="24"/>
          <w:szCs w:val="24"/>
        </w:rPr>
        <w:t xml:space="preserve">2.  Dehidrasi Pada Anak Diare </w:t>
      </w:r>
    </w:p>
    <w:p w:rsidR="002D4076" w:rsidRDefault="002D4076" w:rsidP="002D4076">
      <w:pPr>
        <w:pStyle w:val="ListParagraph"/>
        <w:spacing w:after="0" w:line="360" w:lineRule="auto"/>
        <w:ind w:left="0" w:firstLine="540"/>
        <w:jc w:val="both"/>
        <w:rPr>
          <w:rFonts w:ascii="Times New Roman" w:hAnsi="Times New Roman"/>
          <w:sz w:val="24"/>
          <w:szCs w:val="24"/>
        </w:rPr>
      </w:pPr>
      <w:proofErr w:type="gramStart"/>
      <w:r>
        <w:rPr>
          <w:rFonts w:ascii="Times New Roman" w:hAnsi="Times New Roman"/>
          <w:sz w:val="24"/>
          <w:szCs w:val="24"/>
        </w:rPr>
        <w:t xml:space="preserve">Dari hasil penelitian menunjukkan bahwa sebagian besar anak </w:t>
      </w:r>
      <w:r w:rsidRPr="00C15BD3">
        <w:rPr>
          <w:rFonts w:ascii="Times New Roman" w:hAnsi="Times New Roman"/>
          <w:sz w:val="24"/>
          <w:szCs w:val="24"/>
        </w:rPr>
        <w:t xml:space="preserve">tidak </w:t>
      </w:r>
      <w:r>
        <w:rPr>
          <w:rFonts w:ascii="Times New Roman" w:hAnsi="Times New Roman"/>
          <w:sz w:val="24"/>
          <w:szCs w:val="24"/>
        </w:rPr>
        <w:t>mengalami dehidrasi.</w:t>
      </w:r>
      <w:proofErr w:type="gramEnd"/>
    </w:p>
    <w:p w:rsidR="002D4076" w:rsidRDefault="002D4076" w:rsidP="002D4076">
      <w:pPr>
        <w:pStyle w:val="ListParagraph"/>
        <w:tabs>
          <w:tab w:val="left" w:pos="0"/>
          <w:tab w:val="left" w:pos="450"/>
          <w:tab w:val="left" w:pos="540"/>
        </w:tabs>
        <w:spacing w:before="240" w:line="360" w:lineRule="auto"/>
        <w:ind w:left="0"/>
        <w:jc w:val="both"/>
        <w:rPr>
          <w:rFonts w:ascii="Times New Roman" w:hAnsi="Times New Roman" w:cs="Times New Roman"/>
          <w:sz w:val="24"/>
          <w:szCs w:val="24"/>
        </w:rPr>
      </w:pPr>
      <w:r w:rsidRPr="001410CB">
        <w:rPr>
          <w:rFonts w:ascii="Times New Roman" w:hAnsi="Times New Roman" w:cs="Times New Roman"/>
          <w:b/>
          <w:sz w:val="24"/>
          <w:szCs w:val="24"/>
        </w:rPr>
        <w:tab/>
      </w:r>
      <w:r>
        <w:rPr>
          <w:rFonts w:ascii="Times New Roman" w:hAnsi="Times New Roman" w:cs="Times New Roman"/>
          <w:b/>
          <w:sz w:val="24"/>
          <w:szCs w:val="24"/>
        </w:rPr>
        <w:tab/>
      </w:r>
      <w:proofErr w:type="gramStart"/>
      <w:r w:rsidRPr="001410CB">
        <w:rPr>
          <w:rFonts w:ascii="Times New Roman" w:hAnsi="Times New Roman" w:cs="Times New Roman"/>
          <w:sz w:val="24"/>
          <w:szCs w:val="24"/>
        </w:rPr>
        <w:t>Diare merupakan penyakit yang lazim ditemukan pada masa balita.</w:t>
      </w:r>
      <w:proofErr w:type="gramEnd"/>
      <w:r>
        <w:rPr>
          <w:rFonts w:ascii="Times New Roman" w:hAnsi="Times New Roman" w:cs="Times New Roman"/>
          <w:sz w:val="24"/>
          <w:szCs w:val="24"/>
        </w:rPr>
        <w:t xml:space="preserve"> </w:t>
      </w:r>
      <w:proofErr w:type="gramStart"/>
      <w:r w:rsidRPr="001410CB">
        <w:rPr>
          <w:rFonts w:ascii="Times New Roman" w:hAnsi="Times New Roman" w:cs="Times New Roman"/>
          <w:sz w:val="24"/>
          <w:szCs w:val="24"/>
        </w:rPr>
        <w:t>Diare merupakan suatu keadaan pengeluaran tinja yang tidak normal atau tidak seperti biasanya.</w:t>
      </w:r>
      <w:proofErr w:type="gramEnd"/>
      <w:r>
        <w:rPr>
          <w:rFonts w:ascii="Times New Roman" w:hAnsi="Times New Roman" w:cs="Times New Roman"/>
          <w:sz w:val="24"/>
          <w:szCs w:val="24"/>
        </w:rPr>
        <w:t xml:space="preserve"> </w:t>
      </w:r>
      <w:proofErr w:type="gramStart"/>
      <w:r w:rsidRPr="001410CB">
        <w:rPr>
          <w:rFonts w:ascii="Times New Roman" w:hAnsi="Times New Roman" w:cs="Times New Roman"/>
          <w:sz w:val="24"/>
          <w:szCs w:val="24"/>
        </w:rPr>
        <w:t>Perubahan yang tejadi berupa peningkatan volume, keenceran, dan frekuensi dengan atau tanpa lender darah, seperti lebih dari tiga kali sehari dan pada neunatus lebih dari empat kali sehari (Hidayat, 2009).</w:t>
      </w:r>
      <w:proofErr w:type="gramEnd"/>
    </w:p>
    <w:p w:rsidR="002D4076" w:rsidRDefault="002D4076" w:rsidP="002D4076">
      <w:pPr>
        <w:pStyle w:val="ListParagraph"/>
        <w:spacing w:after="100" w:line="36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penjelasan tersebut dapat diketahui bahwa salah satu faktor penyebab diare adalah infeksi </w:t>
      </w:r>
      <w:r w:rsidRPr="001410CB">
        <w:rPr>
          <w:rFonts w:ascii="Times New Roman" w:hAnsi="Times New Roman" w:cs="Times New Roman"/>
          <w:sz w:val="24"/>
          <w:szCs w:val="24"/>
        </w:rPr>
        <w:t>(disebabkan oleh bakteri, virus atau infeksi parasit), malabsorpsi, alergi, keracunan, imunodefisiensi dan sebab-sebab lainnya.</w:t>
      </w:r>
      <w:proofErr w:type="gramEnd"/>
      <w:r>
        <w:rPr>
          <w:rFonts w:ascii="Times New Roman" w:hAnsi="Times New Roman" w:cs="Times New Roman"/>
          <w:sz w:val="24"/>
          <w:szCs w:val="24"/>
        </w:rPr>
        <w:t xml:space="preserve"> </w:t>
      </w:r>
      <w:proofErr w:type="gramStart"/>
      <w:r w:rsidRPr="001410CB">
        <w:rPr>
          <w:rFonts w:ascii="Times New Roman" w:hAnsi="Times New Roman" w:cs="Times New Roman"/>
          <w:sz w:val="24"/>
          <w:szCs w:val="24"/>
        </w:rPr>
        <w:t xml:space="preserve">Penyebab yang sering ditemukan dilapangan ataupun </w:t>
      </w:r>
      <w:r w:rsidRPr="001410CB">
        <w:rPr>
          <w:rFonts w:ascii="Times New Roman" w:hAnsi="Times New Roman" w:cs="Times New Roman"/>
          <w:sz w:val="24"/>
          <w:szCs w:val="24"/>
        </w:rPr>
        <w:lastRenderedPageBreak/>
        <w:t>secara klinis adalah diare yang disebabkan infeksi dan keracunan</w:t>
      </w:r>
      <w:r>
        <w:rPr>
          <w:rFonts w:ascii="Times New Roman" w:hAnsi="Times New Roman" w:cs="Times New Roman"/>
          <w:sz w:val="24"/>
          <w:szCs w:val="24"/>
        </w:rPr>
        <w:t>.</w:t>
      </w:r>
      <w:proofErr w:type="gramEnd"/>
    </w:p>
    <w:p w:rsidR="00C62417" w:rsidRPr="00EE7150" w:rsidRDefault="00C62417" w:rsidP="00C62417">
      <w:pPr>
        <w:spacing w:line="240" w:lineRule="auto"/>
        <w:ind w:left="426" w:hanging="426"/>
        <w:jc w:val="both"/>
        <w:rPr>
          <w:rFonts w:ascii="Times New Roman" w:hAnsi="Times New Roman" w:cs="Times New Roman"/>
          <w:sz w:val="24"/>
          <w:szCs w:val="24"/>
        </w:rPr>
      </w:pPr>
      <w:r>
        <w:rPr>
          <w:rFonts w:ascii="Times New Roman" w:hAnsi="Times New Roman"/>
          <w:b/>
          <w:sz w:val="24"/>
          <w:szCs w:val="24"/>
        </w:rPr>
        <w:t xml:space="preserve"> 3. Hubungan Pengetahuan Ibu Dengan Derajat Dehidrasi Pada Anak </w:t>
      </w:r>
    </w:p>
    <w:p w:rsidR="00C62417" w:rsidRDefault="00C62417" w:rsidP="001623DF">
      <w:pPr>
        <w:pStyle w:val="ListParagraph"/>
        <w:spacing w:after="0" w:line="360" w:lineRule="auto"/>
        <w:ind w:left="0" w:firstLine="426"/>
        <w:jc w:val="both"/>
        <w:rPr>
          <w:rFonts w:ascii="Times New Roman" w:hAnsi="Times New Roman"/>
          <w:sz w:val="24"/>
          <w:szCs w:val="24"/>
        </w:rPr>
      </w:pPr>
      <w:proofErr w:type="gramStart"/>
      <w:r>
        <w:rPr>
          <w:rFonts w:ascii="Times New Roman" w:hAnsi="Times New Roman"/>
          <w:sz w:val="24"/>
          <w:szCs w:val="24"/>
        </w:rPr>
        <w:t xml:space="preserve">Dari </w:t>
      </w:r>
      <w:r w:rsidR="001623DF">
        <w:rPr>
          <w:rFonts w:ascii="Times New Roman" w:hAnsi="Times New Roman"/>
          <w:sz w:val="24"/>
          <w:szCs w:val="24"/>
        </w:rPr>
        <w:t xml:space="preserve"> </w:t>
      </w:r>
      <w:r>
        <w:rPr>
          <w:rFonts w:ascii="Times New Roman" w:hAnsi="Times New Roman"/>
          <w:sz w:val="24"/>
          <w:szCs w:val="24"/>
        </w:rPr>
        <w:t>hasil</w:t>
      </w:r>
      <w:proofErr w:type="gramEnd"/>
      <w:r>
        <w:rPr>
          <w:rFonts w:ascii="Times New Roman" w:hAnsi="Times New Roman"/>
          <w:sz w:val="24"/>
          <w:szCs w:val="24"/>
        </w:rPr>
        <w:t xml:space="preserve"> </w:t>
      </w:r>
      <w:r w:rsidR="001623DF">
        <w:rPr>
          <w:rFonts w:ascii="Times New Roman" w:hAnsi="Times New Roman"/>
          <w:sz w:val="24"/>
          <w:szCs w:val="24"/>
        </w:rPr>
        <w:t xml:space="preserve"> </w:t>
      </w:r>
      <w:r w:rsidRPr="00CE150B">
        <w:rPr>
          <w:rFonts w:ascii="Times New Roman" w:hAnsi="Times New Roman"/>
          <w:i/>
          <w:sz w:val="24"/>
          <w:szCs w:val="24"/>
        </w:rPr>
        <w:t>uji</w:t>
      </w:r>
      <w:r>
        <w:rPr>
          <w:rFonts w:ascii="Times New Roman" w:hAnsi="Times New Roman"/>
          <w:sz w:val="24"/>
          <w:szCs w:val="24"/>
        </w:rPr>
        <w:t xml:space="preserve"> </w:t>
      </w:r>
      <w:r w:rsidRPr="00CE150B">
        <w:rPr>
          <w:rFonts w:ascii="Times New Roman" w:hAnsi="Times New Roman"/>
          <w:i/>
          <w:sz w:val="24"/>
          <w:szCs w:val="24"/>
        </w:rPr>
        <w:t>statistik Spearman</w:t>
      </w:r>
      <w:r>
        <w:rPr>
          <w:rFonts w:ascii="Times New Roman" w:hAnsi="Times New Roman"/>
          <w:sz w:val="24"/>
          <w:szCs w:val="24"/>
        </w:rPr>
        <w:t xml:space="preserve"> dan analisa data dengan menggunakan bantuan program SPSS PC </w:t>
      </w:r>
      <w:r>
        <w:rPr>
          <w:rFonts w:ascii="Times New Roman" w:hAnsi="Times New Roman"/>
          <w:i/>
          <w:sz w:val="24"/>
          <w:szCs w:val="24"/>
        </w:rPr>
        <w:t xml:space="preserve">for Windows </w:t>
      </w:r>
      <w:r>
        <w:rPr>
          <w:rFonts w:ascii="Times New Roman" w:hAnsi="Times New Roman"/>
          <w:sz w:val="24"/>
          <w:szCs w:val="24"/>
        </w:rPr>
        <w:t>versi 16,0 didapatkan p=0,003 atau p&lt;0,05, maka dapat diambil kesimpulan bahwa terdapat</w:t>
      </w:r>
      <w:r w:rsidR="001623DF">
        <w:rPr>
          <w:rFonts w:ascii="Times New Roman" w:hAnsi="Times New Roman"/>
          <w:sz w:val="24"/>
          <w:szCs w:val="24"/>
        </w:rPr>
        <w:t>:</w:t>
      </w:r>
      <w:r>
        <w:rPr>
          <w:rFonts w:ascii="Times New Roman" w:hAnsi="Times New Roman"/>
          <w:sz w:val="24"/>
          <w:szCs w:val="24"/>
        </w:rPr>
        <w:t xml:space="preserve"> hubungan pengetahuan dengan derajat dehidrasi pada anak diare Di Desa Mojokampung Kecamatan Bojonegoro Kabupaten Bojonegoro.</w:t>
      </w:r>
    </w:p>
    <w:p w:rsidR="002D4076" w:rsidRPr="001B7A2A" w:rsidRDefault="00925BE1" w:rsidP="001B7A2A">
      <w:pPr>
        <w:spacing w:after="0" w:line="360" w:lineRule="auto"/>
        <w:ind w:firstLine="432"/>
        <w:contextualSpacing/>
        <w:jc w:val="both"/>
        <w:rPr>
          <w:rFonts w:ascii="Times New Roman" w:hAnsi="Times New Roman"/>
          <w:sz w:val="24"/>
          <w:szCs w:val="24"/>
          <w:lang w:val="id-ID"/>
        </w:rPr>
      </w:pPr>
      <w:proofErr w:type="gramStart"/>
      <w:r>
        <w:rPr>
          <w:rFonts w:ascii="Times New Roman" w:hAnsi="Times New Roman"/>
          <w:sz w:val="24"/>
          <w:szCs w:val="24"/>
        </w:rPr>
        <w:t xml:space="preserve">Umur merupakan salah satu faktor yang mempengaruhi seseorang untuk belajar dan menjadi lebih tahu, sehingga informasi yang diperoleh dari mana </w:t>
      </w:r>
      <w:r w:rsidR="001B7A2A">
        <w:rPr>
          <w:rFonts w:ascii="Times New Roman" w:hAnsi="Times New Roman"/>
          <w:sz w:val="24"/>
          <w:szCs w:val="24"/>
        </w:rPr>
        <w:t>atau</w:t>
      </w:r>
      <w:r>
        <w:rPr>
          <w:rFonts w:ascii="Times New Roman" w:hAnsi="Times New Roman"/>
          <w:sz w:val="24"/>
          <w:szCs w:val="24"/>
        </w:rPr>
        <w:t xml:space="preserve"> dari siapa dapat mempengaruhi seseorang</w:t>
      </w:r>
      <w:r w:rsidR="001B7A2A">
        <w:rPr>
          <w:rFonts w:ascii="Times New Roman" w:hAnsi="Times New Roman"/>
          <w:sz w:val="24"/>
          <w:szCs w:val="24"/>
        </w:rPr>
        <w:t>.</w:t>
      </w:r>
      <w:proofErr w:type="gramEnd"/>
      <w:r w:rsidR="001B7A2A">
        <w:rPr>
          <w:rFonts w:ascii="Times New Roman" w:hAnsi="Times New Roman"/>
          <w:sz w:val="24"/>
          <w:szCs w:val="24"/>
        </w:rPr>
        <w:t xml:space="preserve"> Umur juga dapat mempengaruhi pendidikan, semakin tinggi pendidikan seseorang semakin mudah pula mereka memperoleh informasi dan pada akhirnya makin banyak pula pengetahuan yang dimiliki, sebaliknya jika seseorang pendidikannya rendah akan menghambat perkembangan sikap </w:t>
      </w:r>
      <w:r w:rsidR="001B7A2A">
        <w:rPr>
          <w:rFonts w:ascii="Times New Roman" w:hAnsi="Times New Roman"/>
          <w:sz w:val="24"/>
          <w:szCs w:val="24"/>
        </w:rPr>
        <w:lastRenderedPageBreak/>
        <w:t>seseorang terhadap penerimaan, informasi dan nilai-nilai yang baru diperkenalkan.</w:t>
      </w:r>
    </w:p>
    <w:tbl>
      <w:tblPr>
        <w:tblStyle w:val="TableGrid"/>
        <w:tblW w:w="0" w:type="auto"/>
        <w:tblInd w:w="108" w:type="dxa"/>
        <w:tblLook w:val="04A0"/>
      </w:tblPr>
      <w:tblGrid>
        <w:gridCol w:w="3722"/>
      </w:tblGrid>
      <w:tr w:rsidR="00B4266B" w:rsidTr="00B4266B">
        <w:tc>
          <w:tcPr>
            <w:tcW w:w="3722" w:type="dxa"/>
            <w:shd w:val="clear" w:color="auto" w:fill="000000" w:themeFill="text1"/>
          </w:tcPr>
          <w:p w:rsidR="00B4266B" w:rsidRPr="00B4266B" w:rsidRDefault="00B4266B" w:rsidP="00B4266B">
            <w:pPr>
              <w:spacing w:line="360" w:lineRule="auto"/>
              <w:contextualSpacing/>
              <w:jc w:val="center"/>
              <w:rPr>
                <w:rFonts w:ascii="Times New Roman" w:hAnsi="Times New Roman"/>
                <w:b/>
                <w:sz w:val="24"/>
                <w:szCs w:val="24"/>
              </w:rPr>
            </w:pPr>
            <w:r>
              <w:rPr>
                <w:rFonts w:ascii="Times New Roman" w:hAnsi="Times New Roman"/>
                <w:b/>
                <w:sz w:val="24"/>
                <w:szCs w:val="24"/>
              </w:rPr>
              <w:t>KESIMPULAN</w:t>
            </w:r>
          </w:p>
        </w:tc>
      </w:tr>
    </w:tbl>
    <w:p w:rsidR="00B4266B" w:rsidRDefault="00B4266B" w:rsidP="00B4266B">
      <w:pPr>
        <w:spacing w:after="0" w:line="240" w:lineRule="auto"/>
        <w:ind w:firstLine="709"/>
        <w:jc w:val="both"/>
        <w:rPr>
          <w:rFonts w:ascii="Times New Roman" w:hAnsi="Times New Roman"/>
          <w:color w:val="000000"/>
          <w:sz w:val="24"/>
          <w:szCs w:val="24"/>
        </w:rPr>
      </w:pPr>
    </w:p>
    <w:p w:rsidR="00B4266B" w:rsidRDefault="00B4266B" w:rsidP="00B4266B">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Setelah melihat hasil penelitian dan analisis maka peneliti dapat mengambil kesimpulan sebagai </w:t>
      </w:r>
      <w:proofErr w:type="gramStart"/>
      <w:r>
        <w:rPr>
          <w:rFonts w:ascii="Times New Roman" w:hAnsi="Times New Roman"/>
          <w:color w:val="000000"/>
          <w:sz w:val="24"/>
          <w:szCs w:val="24"/>
        </w:rPr>
        <w:t>berikut :</w:t>
      </w:r>
      <w:proofErr w:type="gramEnd"/>
    </w:p>
    <w:p w:rsidR="00B4266B" w:rsidRPr="00B4266B" w:rsidRDefault="00B4266B" w:rsidP="00B4266B">
      <w:pPr>
        <w:pStyle w:val="ListParagraph"/>
        <w:numPr>
          <w:ilvl w:val="0"/>
          <w:numId w:val="7"/>
        </w:numPr>
        <w:spacing w:after="0" w:line="360" w:lineRule="auto"/>
        <w:ind w:left="426" w:hanging="426"/>
        <w:jc w:val="both"/>
        <w:rPr>
          <w:rFonts w:ascii="Times New Roman" w:hAnsi="Times New Roman"/>
          <w:color w:val="000000"/>
          <w:sz w:val="24"/>
          <w:szCs w:val="24"/>
        </w:rPr>
      </w:pPr>
      <w:r w:rsidRPr="00B4266B">
        <w:rPr>
          <w:rFonts w:ascii="Times New Roman" w:hAnsi="Times New Roman"/>
          <w:color w:val="000000"/>
          <w:sz w:val="24"/>
          <w:szCs w:val="24"/>
        </w:rPr>
        <w:t>Sebagian besar ibu memiliki pengetahuan cukup tentang rehidrasi oral.</w:t>
      </w:r>
    </w:p>
    <w:p w:rsidR="00B4266B" w:rsidRDefault="00B4266B" w:rsidP="00B4266B">
      <w:pPr>
        <w:pStyle w:val="ListParagraph"/>
        <w:numPr>
          <w:ilvl w:val="0"/>
          <w:numId w:val="7"/>
        </w:numPr>
        <w:spacing w:after="0" w:line="360" w:lineRule="auto"/>
        <w:ind w:left="426" w:hanging="426"/>
        <w:jc w:val="both"/>
        <w:rPr>
          <w:rFonts w:ascii="Times New Roman" w:hAnsi="Times New Roman"/>
          <w:color w:val="000000"/>
          <w:sz w:val="24"/>
          <w:szCs w:val="24"/>
        </w:rPr>
      </w:pPr>
      <w:r w:rsidRPr="00B4266B">
        <w:rPr>
          <w:rFonts w:ascii="Times New Roman" w:hAnsi="Times New Roman"/>
          <w:color w:val="000000"/>
          <w:sz w:val="24"/>
          <w:szCs w:val="24"/>
        </w:rPr>
        <w:t>Sebagian besar anak mengalami tingkat dehidrasi sedang.</w:t>
      </w:r>
    </w:p>
    <w:p w:rsidR="00B4266B" w:rsidRDefault="00B4266B" w:rsidP="00B4266B">
      <w:pPr>
        <w:pStyle w:val="ListParagraph"/>
        <w:numPr>
          <w:ilvl w:val="0"/>
          <w:numId w:val="7"/>
        </w:numPr>
        <w:spacing w:after="0" w:line="360" w:lineRule="auto"/>
        <w:ind w:left="426" w:hanging="426"/>
        <w:jc w:val="both"/>
        <w:rPr>
          <w:rFonts w:ascii="Times New Roman" w:hAnsi="Times New Roman"/>
          <w:color w:val="000000"/>
          <w:sz w:val="24"/>
          <w:szCs w:val="24"/>
        </w:rPr>
      </w:pPr>
      <w:r w:rsidRPr="00B4266B">
        <w:rPr>
          <w:rFonts w:ascii="Times New Roman" w:hAnsi="Times New Roman"/>
          <w:color w:val="000000"/>
          <w:sz w:val="24"/>
          <w:szCs w:val="24"/>
        </w:rPr>
        <w:t>Terdapat Hubungan yang signifikan antara Pengetahuan Ibu Dengan Derajat Dehidrasi Pada Anak Diare Di Desa Mojokampung Kecamatan Bojonegoro Kabupaten Bojonegoro.</w:t>
      </w:r>
    </w:p>
    <w:tbl>
      <w:tblPr>
        <w:tblStyle w:val="TableGrid"/>
        <w:tblW w:w="0" w:type="auto"/>
        <w:jc w:val="center"/>
        <w:tblInd w:w="108" w:type="dxa"/>
        <w:shd w:val="clear" w:color="auto" w:fill="000000" w:themeFill="text1"/>
        <w:tblLook w:val="04A0"/>
      </w:tblPr>
      <w:tblGrid>
        <w:gridCol w:w="3686"/>
      </w:tblGrid>
      <w:tr w:rsidR="00E3356F" w:rsidRPr="00E3356F" w:rsidTr="00E3356F">
        <w:trPr>
          <w:jc w:val="center"/>
        </w:trPr>
        <w:tc>
          <w:tcPr>
            <w:tcW w:w="3686" w:type="dxa"/>
            <w:shd w:val="clear" w:color="auto" w:fill="000000" w:themeFill="text1"/>
          </w:tcPr>
          <w:p w:rsidR="00E3356F" w:rsidRPr="00E3356F" w:rsidRDefault="00E3356F" w:rsidP="00E3356F">
            <w:pPr>
              <w:pStyle w:val="ListParagraph"/>
              <w:ind w:left="0"/>
              <w:jc w:val="center"/>
              <w:rPr>
                <w:rFonts w:ascii="Times New Roman" w:hAnsi="Times New Roman"/>
                <w:b/>
                <w:color w:val="FFFFFF" w:themeColor="background1"/>
                <w:sz w:val="24"/>
                <w:szCs w:val="24"/>
              </w:rPr>
            </w:pPr>
            <w:r w:rsidRPr="00E3356F">
              <w:rPr>
                <w:rFonts w:ascii="Times New Roman" w:hAnsi="Times New Roman"/>
                <w:b/>
                <w:color w:val="FFFFFF" w:themeColor="background1"/>
                <w:sz w:val="24"/>
                <w:szCs w:val="24"/>
              </w:rPr>
              <w:t>DAFTAR PUSTAKA</w:t>
            </w:r>
          </w:p>
        </w:tc>
      </w:tr>
    </w:tbl>
    <w:p w:rsidR="004D65ED" w:rsidRDefault="004D65ED" w:rsidP="004D65ED">
      <w:pPr>
        <w:pStyle w:val="ListParagraph"/>
        <w:spacing w:after="0" w:line="240" w:lineRule="auto"/>
        <w:ind w:left="1134" w:hanging="1134"/>
        <w:jc w:val="both"/>
        <w:rPr>
          <w:rFonts w:ascii="Times New Roman" w:hAnsi="Times New Roman" w:cs="Times New Roman"/>
        </w:rPr>
      </w:pPr>
    </w:p>
    <w:p w:rsidR="00E3356F" w:rsidRPr="00E3356F" w:rsidRDefault="00E3356F" w:rsidP="004D65ED">
      <w:pPr>
        <w:pStyle w:val="ListParagraph"/>
        <w:spacing w:line="240" w:lineRule="auto"/>
        <w:ind w:left="1134" w:hanging="1134"/>
        <w:contextualSpacing w:val="0"/>
        <w:jc w:val="both"/>
        <w:rPr>
          <w:rFonts w:ascii="Times New Roman" w:hAnsi="Times New Roman" w:cs="Times New Roman"/>
        </w:rPr>
      </w:pPr>
      <w:r w:rsidRPr="00E3356F">
        <w:rPr>
          <w:rFonts w:ascii="Times New Roman" w:hAnsi="Times New Roman" w:cs="Times New Roman"/>
        </w:rPr>
        <w:t>Amirudin</w:t>
      </w:r>
      <w:proofErr w:type="gramStart"/>
      <w:r w:rsidRPr="00E3356F">
        <w:rPr>
          <w:rFonts w:ascii="Times New Roman" w:hAnsi="Times New Roman" w:cs="Times New Roman"/>
        </w:rPr>
        <w:t>,  Ridwan</w:t>
      </w:r>
      <w:proofErr w:type="gramEnd"/>
      <w:r w:rsidRPr="00E3356F">
        <w:rPr>
          <w:rFonts w:ascii="Times New Roman" w:hAnsi="Times New Roman" w:cs="Times New Roman"/>
        </w:rPr>
        <w:t xml:space="preserve">. (2007). </w:t>
      </w:r>
      <w:r w:rsidRPr="00E3356F">
        <w:rPr>
          <w:rFonts w:ascii="Times New Roman" w:hAnsi="Times New Roman" w:cs="Times New Roman"/>
          <w:i/>
        </w:rPr>
        <w:t>Curet issue Kematian Anak (</w:t>
      </w:r>
      <w:r w:rsidRPr="00E3356F">
        <w:rPr>
          <w:rFonts w:ascii="Times New Roman" w:hAnsi="Times New Roman" w:cs="Times New Roman"/>
        </w:rPr>
        <w:t xml:space="preserve">Penyakit diare). </w:t>
      </w:r>
      <w:proofErr w:type="gramStart"/>
      <w:r w:rsidRPr="00E3356F">
        <w:rPr>
          <w:rFonts w:ascii="Times New Roman" w:hAnsi="Times New Roman" w:cs="Times New Roman"/>
        </w:rPr>
        <w:t>Fakultas Kesehatan Masyarakat Jurusan Epidemiologi Universitas Hassanudin Makassar.</w:t>
      </w:r>
      <w:proofErr w:type="gramEnd"/>
      <w:r w:rsidR="004D65ED">
        <w:rPr>
          <w:rFonts w:ascii="Times New Roman" w:hAnsi="Times New Roman" w:cs="Times New Roman"/>
        </w:rPr>
        <w:t xml:space="preserve"> </w:t>
      </w:r>
    </w:p>
    <w:p w:rsidR="00E3356F" w:rsidRPr="00E3356F" w:rsidRDefault="004D65ED" w:rsidP="00E844FD">
      <w:pPr>
        <w:pStyle w:val="ListParagraph"/>
        <w:spacing w:line="240" w:lineRule="auto"/>
        <w:ind w:left="1134" w:hanging="1134"/>
        <w:contextualSpacing w:val="0"/>
        <w:jc w:val="both"/>
        <w:rPr>
          <w:rFonts w:ascii="Times New Roman" w:hAnsi="Times New Roman" w:cs="Times New Roman"/>
        </w:rPr>
      </w:pPr>
      <w:r>
        <w:rPr>
          <w:rFonts w:ascii="Times New Roman" w:hAnsi="Times New Roman" w:cs="Times New Roman"/>
        </w:rPr>
        <w:t xml:space="preserve">Ayu </w:t>
      </w:r>
      <w:r w:rsidR="00E3356F" w:rsidRPr="00E3356F">
        <w:rPr>
          <w:rFonts w:ascii="Times New Roman" w:hAnsi="Times New Roman" w:cs="Times New Roman"/>
        </w:rPr>
        <w:t xml:space="preserve">Nyoman Partiwi, (2009). </w:t>
      </w:r>
      <w:r w:rsidR="00E3356F" w:rsidRPr="00E3356F">
        <w:rPr>
          <w:rFonts w:ascii="Times New Roman" w:hAnsi="Times New Roman" w:cs="Times New Roman"/>
          <w:i/>
        </w:rPr>
        <w:t xml:space="preserve">Ensiklopedia Kesehatan Anak. </w:t>
      </w:r>
      <w:r w:rsidR="00E3356F" w:rsidRPr="00E3356F">
        <w:rPr>
          <w:rFonts w:ascii="Times New Roman" w:hAnsi="Times New Roman" w:cs="Times New Roman"/>
        </w:rPr>
        <w:t>Jakarta.</w:t>
      </w:r>
      <w:r>
        <w:rPr>
          <w:rFonts w:ascii="Times New Roman" w:hAnsi="Times New Roman" w:cs="Times New Roman"/>
        </w:rPr>
        <w:t xml:space="preserve"> </w:t>
      </w:r>
    </w:p>
    <w:p w:rsidR="004D65ED" w:rsidRPr="00E844FD" w:rsidRDefault="004D65ED" w:rsidP="00E844FD">
      <w:pPr>
        <w:pStyle w:val="ListParagraph"/>
        <w:spacing w:line="240" w:lineRule="auto"/>
        <w:ind w:left="1134" w:hanging="1134"/>
        <w:contextualSpacing w:val="0"/>
        <w:jc w:val="both"/>
        <w:rPr>
          <w:rFonts w:ascii="Times New Roman" w:hAnsi="Times New Roman" w:cs="Times New Roman"/>
        </w:rPr>
      </w:pPr>
      <w:r>
        <w:rPr>
          <w:rFonts w:ascii="Times New Roman" w:hAnsi="Times New Roman" w:cs="Times New Roman"/>
        </w:rPr>
        <w:t xml:space="preserve">Aziz </w:t>
      </w:r>
      <w:r w:rsidR="00E3356F" w:rsidRPr="00E3356F">
        <w:rPr>
          <w:rFonts w:ascii="Times New Roman" w:hAnsi="Times New Roman" w:cs="Times New Roman"/>
        </w:rPr>
        <w:t xml:space="preserve">Alimul Hidayat. </w:t>
      </w:r>
      <w:proofErr w:type="gramStart"/>
      <w:r w:rsidR="00E3356F" w:rsidRPr="00E3356F">
        <w:rPr>
          <w:rFonts w:ascii="Times New Roman" w:hAnsi="Times New Roman" w:cs="Times New Roman"/>
        </w:rPr>
        <w:t xml:space="preserve">(2006). </w:t>
      </w:r>
      <w:r w:rsidR="00E3356F" w:rsidRPr="00E3356F">
        <w:rPr>
          <w:rFonts w:ascii="Times New Roman" w:hAnsi="Times New Roman" w:cs="Times New Roman"/>
          <w:i/>
        </w:rPr>
        <w:t>Pengantar Ilmu Keperawatan Anak.</w:t>
      </w:r>
      <w:proofErr w:type="gramEnd"/>
      <w:r w:rsidR="00E3356F" w:rsidRPr="00E3356F">
        <w:rPr>
          <w:rFonts w:ascii="Times New Roman" w:hAnsi="Times New Roman" w:cs="Times New Roman"/>
          <w:i/>
        </w:rPr>
        <w:t xml:space="preserve"> </w:t>
      </w:r>
      <w:r w:rsidR="00E3356F" w:rsidRPr="004D65ED">
        <w:rPr>
          <w:rFonts w:ascii="Times New Roman" w:hAnsi="Times New Roman" w:cs="Times New Roman"/>
        </w:rPr>
        <w:t>Jakarta: Salemba Medika.</w:t>
      </w:r>
      <w:r w:rsidR="00E844FD">
        <w:rPr>
          <w:rFonts w:ascii="Times New Roman" w:hAnsi="Times New Roman" w:cs="Times New Roman"/>
        </w:rPr>
        <w:t xml:space="preserve"> </w:t>
      </w:r>
    </w:p>
    <w:p w:rsidR="00E3356F" w:rsidRPr="00E3356F" w:rsidRDefault="00E3356F" w:rsidP="00E3356F">
      <w:pPr>
        <w:pStyle w:val="ListParagraph"/>
        <w:spacing w:line="240" w:lineRule="auto"/>
        <w:ind w:left="851" w:hanging="851"/>
        <w:contextualSpacing w:val="0"/>
        <w:jc w:val="both"/>
        <w:rPr>
          <w:rFonts w:ascii="Times New Roman" w:hAnsi="Times New Roman" w:cs="Times New Roman"/>
        </w:rPr>
      </w:pPr>
      <w:proofErr w:type="gramStart"/>
      <w:r w:rsidRPr="00E3356F">
        <w:rPr>
          <w:rFonts w:ascii="Times New Roman" w:hAnsi="Times New Roman" w:cs="Times New Roman"/>
        </w:rPr>
        <w:lastRenderedPageBreak/>
        <w:t xml:space="preserve">Depkes </w:t>
      </w:r>
      <w:r w:rsidR="004D65ED">
        <w:rPr>
          <w:rFonts w:ascii="Times New Roman" w:hAnsi="Times New Roman" w:cs="Times New Roman"/>
        </w:rPr>
        <w:t xml:space="preserve"> </w:t>
      </w:r>
      <w:r w:rsidRPr="00E3356F">
        <w:rPr>
          <w:rFonts w:ascii="Times New Roman" w:hAnsi="Times New Roman" w:cs="Times New Roman"/>
        </w:rPr>
        <w:t>RI</w:t>
      </w:r>
      <w:proofErr w:type="gramEnd"/>
      <w:r w:rsidRPr="00E3356F">
        <w:rPr>
          <w:rFonts w:ascii="Times New Roman" w:hAnsi="Times New Roman" w:cs="Times New Roman"/>
        </w:rPr>
        <w:t xml:space="preserve">. </w:t>
      </w:r>
      <w:proofErr w:type="gramStart"/>
      <w:r w:rsidRPr="00E3356F">
        <w:rPr>
          <w:rFonts w:ascii="Times New Roman" w:hAnsi="Times New Roman" w:cs="Times New Roman"/>
        </w:rPr>
        <w:t xml:space="preserve">(2002). </w:t>
      </w:r>
      <w:r w:rsidRPr="00E3356F">
        <w:rPr>
          <w:rFonts w:ascii="Times New Roman" w:hAnsi="Times New Roman" w:cs="Times New Roman"/>
          <w:i/>
        </w:rPr>
        <w:t>Keputusan Menteri Kesehatan Republik Indonesia Tentang Pedoman Pemberantasan Penyakit Diare.</w:t>
      </w:r>
      <w:proofErr w:type="gramEnd"/>
      <w:r w:rsidRPr="00E3356F">
        <w:rPr>
          <w:rFonts w:ascii="Times New Roman" w:hAnsi="Times New Roman" w:cs="Times New Roman"/>
          <w:i/>
        </w:rPr>
        <w:t xml:space="preserve"> </w:t>
      </w:r>
      <w:r w:rsidRPr="00E3356F">
        <w:rPr>
          <w:rFonts w:ascii="Times New Roman" w:hAnsi="Times New Roman" w:cs="Times New Roman"/>
        </w:rPr>
        <w:t>(P2D). Jakarta: Depkes RI.</w:t>
      </w:r>
      <w:r w:rsidR="004D65ED">
        <w:rPr>
          <w:rFonts w:ascii="Times New Roman" w:hAnsi="Times New Roman" w:cs="Times New Roman"/>
        </w:rPr>
        <w:t xml:space="preserve"> </w:t>
      </w:r>
    </w:p>
    <w:p w:rsidR="004D65ED" w:rsidRDefault="00E3356F" w:rsidP="00E844FD">
      <w:pPr>
        <w:pStyle w:val="ListParagraph"/>
        <w:spacing w:line="240" w:lineRule="auto"/>
        <w:ind w:left="851" w:hanging="851"/>
        <w:jc w:val="both"/>
        <w:rPr>
          <w:rFonts w:ascii="Times New Roman" w:hAnsi="Times New Roman" w:cs="Times New Roman"/>
        </w:rPr>
      </w:pPr>
      <w:r w:rsidRPr="00E3356F">
        <w:rPr>
          <w:rFonts w:ascii="Times New Roman" w:hAnsi="Times New Roman" w:cs="Times New Roman"/>
        </w:rPr>
        <w:t xml:space="preserve">Liena, Imam N. (2007). </w:t>
      </w:r>
      <w:proofErr w:type="gramStart"/>
      <w:r w:rsidRPr="00E3356F">
        <w:rPr>
          <w:rFonts w:ascii="Times New Roman" w:hAnsi="Times New Roman" w:cs="Times New Roman"/>
          <w:i/>
        </w:rPr>
        <w:t>Rujukan Cepat Pediatri &amp; Kesehatan Anak</w:t>
      </w:r>
      <w:r w:rsidRPr="00E3356F">
        <w:rPr>
          <w:rFonts w:ascii="Times New Roman" w:hAnsi="Times New Roman" w:cs="Times New Roman"/>
        </w:rPr>
        <w:t>.</w:t>
      </w:r>
      <w:proofErr w:type="gramEnd"/>
      <w:r w:rsidRPr="00E3356F">
        <w:rPr>
          <w:rFonts w:ascii="Times New Roman" w:hAnsi="Times New Roman" w:cs="Times New Roman"/>
        </w:rPr>
        <w:t xml:space="preserve"> </w:t>
      </w:r>
    </w:p>
    <w:p w:rsidR="004D65ED" w:rsidRPr="004D65ED" w:rsidRDefault="004D65ED" w:rsidP="00E844FD">
      <w:pPr>
        <w:pStyle w:val="ListParagraph"/>
        <w:spacing w:line="240" w:lineRule="auto"/>
        <w:ind w:left="131" w:firstLine="720"/>
        <w:contextualSpacing w:val="0"/>
        <w:jc w:val="both"/>
        <w:rPr>
          <w:rFonts w:ascii="Times New Roman" w:hAnsi="Times New Roman" w:cs="Times New Roman"/>
        </w:rPr>
      </w:pPr>
      <w:r>
        <w:rPr>
          <w:rFonts w:ascii="Times New Roman" w:hAnsi="Times New Roman" w:cs="Times New Roman"/>
        </w:rPr>
        <w:t>Jakarta</w:t>
      </w:r>
      <w:r w:rsidR="00E3356F" w:rsidRPr="004D65ED">
        <w:rPr>
          <w:rFonts w:ascii="Times New Roman" w:hAnsi="Times New Roman" w:cs="Times New Roman"/>
        </w:rPr>
        <w:t>: EGC.</w:t>
      </w:r>
      <w:r>
        <w:rPr>
          <w:rFonts w:ascii="Times New Roman" w:hAnsi="Times New Roman" w:cs="Times New Roman"/>
        </w:rPr>
        <w:t xml:space="preserve"> </w:t>
      </w:r>
    </w:p>
    <w:p w:rsidR="004D65ED" w:rsidRPr="004D65ED" w:rsidRDefault="00E3356F" w:rsidP="00E844FD">
      <w:pPr>
        <w:pStyle w:val="ListParagraph"/>
        <w:spacing w:line="240" w:lineRule="auto"/>
        <w:ind w:left="851" w:hanging="851"/>
        <w:contextualSpacing w:val="0"/>
        <w:jc w:val="both"/>
        <w:rPr>
          <w:rFonts w:ascii="Times New Roman" w:hAnsi="Times New Roman" w:cs="Times New Roman"/>
        </w:rPr>
      </w:pPr>
      <w:r w:rsidRPr="00E3356F">
        <w:rPr>
          <w:rFonts w:ascii="Times New Roman" w:hAnsi="Times New Roman" w:cs="Times New Roman"/>
        </w:rPr>
        <w:t>Mansjoer</w:t>
      </w:r>
      <w:proofErr w:type="gramStart"/>
      <w:r w:rsidRPr="00E3356F">
        <w:rPr>
          <w:rFonts w:ascii="Times New Roman" w:hAnsi="Times New Roman" w:cs="Times New Roman"/>
        </w:rPr>
        <w:t>,  A</w:t>
      </w:r>
      <w:proofErr w:type="gramEnd"/>
      <w:r w:rsidRPr="00E3356F">
        <w:rPr>
          <w:rFonts w:ascii="Times New Roman" w:hAnsi="Times New Roman" w:cs="Times New Roman"/>
        </w:rPr>
        <w:t xml:space="preserve">, dkk. </w:t>
      </w:r>
      <w:proofErr w:type="gramStart"/>
      <w:r w:rsidRPr="00E3356F">
        <w:rPr>
          <w:rFonts w:ascii="Times New Roman" w:hAnsi="Times New Roman" w:cs="Times New Roman"/>
        </w:rPr>
        <w:t xml:space="preserve">(2001). </w:t>
      </w:r>
      <w:r w:rsidRPr="00E3356F">
        <w:rPr>
          <w:rFonts w:ascii="Times New Roman" w:hAnsi="Times New Roman" w:cs="Times New Roman"/>
          <w:i/>
        </w:rPr>
        <w:t>Kapita Selekta Kedokteran.</w:t>
      </w:r>
      <w:proofErr w:type="gramEnd"/>
      <w:r w:rsidRPr="00E3356F">
        <w:rPr>
          <w:rFonts w:ascii="Times New Roman" w:hAnsi="Times New Roman" w:cs="Times New Roman"/>
          <w:i/>
        </w:rPr>
        <w:t xml:space="preserve"> </w:t>
      </w:r>
      <w:r w:rsidRPr="00E3356F">
        <w:rPr>
          <w:rFonts w:ascii="Times New Roman" w:hAnsi="Times New Roman" w:cs="Times New Roman"/>
        </w:rPr>
        <w:t xml:space="preserve">Jakarta: Media </w:t>
      </w:r>
      <w:r w:rsidRPr="004D65ED">
        <w:rPr>
          <w:rFonts w:ascii="Times New Roman" w:hAnsi="Times New Roman" w:cs="Times New Roman"/>
        </w:rPr>
        <w:t>Aesculapius FK UI.</w:t>
      </w:r>
      <w:r w:rsidR="004D65ED">
        <w:rPr>
          <w:rFonts w:ascii="Times New Roman" w:hAnsi="Times New Roman" w:cs="Times New Roman"/>
        </w:rPr>
        <w:t xml:space="preserve"> </w:t>
      </w:r>
    </w:p>
    <w:p w:rsidR="004D65ED" w:rsidRPr="004D65ED" w:rsidRDefault="004D65ED" w:rsidP="00E844FD">
      <w:pPr>
        <w:pStyle w:val="ListParagraph"/>
        <w:spacing w:line="240" w:lineRule="auto"/>
        <w:ind w:left="851" w:hanging="851"/>
        <w:contextualSpacing w:val="0"/>
        <w:jc w:val="both"/>
        <w:rPr>
          <w:rFonts w:ascii="Times New Roman" w:hAnsi="Times New Roman" w:cs="Times New Roman"/>
        </w:rPr>
      </w:pPr>
      <w:r w:rsidRPr="004D65ED">
        <w:rPr>
          <w:rFonts w:ascii="Times New Roman" w:hAnsi="Times New Roman" w:cs="Times New Roman"/>
        </w:rPr>
        <w:t xml:space="preserve">Nursalam, Utami S. (2013). </w:t>
      </w:r>
      <w:r w:rsidRPr="004D65ED">
        <w:rPr>
          <w:rFonts w:ascii="Times New Roman" w:hAnsi="Times New Roman" w:cs="Times New Roman"/>
          <w:i/>
        </w:rPr>
        <w:t xml:space="preserve">Asuhan Keperawatan Bayi Dan Anak: Untuk Perawat dan Bidan Edisi 2. </w:t>
      </w:r>
      <w:r w:rsidRPr="004D65ED">
        <w:rPr>
          <w:rFonts w:ascii="Times New Roman" w:hAnsi="Times New Roman" w:cs="Times New Roman"/>
        </w:rPr>
        <w:t>Salemba Medika. Jakarta.</w:t>
      </w:r>
    </w:p>
    <w:p w:rsidR="004D65ED" w:rsidRPr="004D65ED" w:rsidRDefault="004D65ED" w:rsidP="00E844FD">
      <w:pPr>
        <w:pStyle w:val="ListParagraph"/>
        <w:spacing w:line="240" w:lineRule="auto"/>
        <w:ind w:left="851" w:hanging="851"/>
        <w:contextualSpacing w:val="0"/>
        <w:jc w:val="both"/>
        <w:rPr>
          <w:rFonts w:ascii="Times New Roman" w:hAnsi="Times New Roman" w:cs="Times New Roman"/>
        </w:rPr>
      </w:pPr>
      <w:proofErr w:type="gramStart"/>
      <w:r w:rsidRPr="004D65ED">
        <w:rPr>
          <w:rFonts w:ascii="Times New Roman" w:hAnsi="Times New Roman" w:cs="Times New Roman"/>
        </w:rPr>
        <w:t>Ngastiyah, (1997).</w:t>
      </w:r>
      <w:proofErr w:type="gramEnd"/>
      <w:r w:rsidRPr="004D65ED">
        <w:rPr>
          <w:rFonts w:ascii="Times New Roman" w:hAnsi="Times New Roman" w:cs="Times New Roman"/>
        </w:rPr>
        <w:t xml:space="preserve"> </w:t>
      </w:r>
      <w:r w:rsidRPr="004D65ED">
        <w:rPr>
          <w:rFonts w:ascii="Times New Roman" w:hAnsi="Times New Roman" w:cs="Times New Roman"/>
          <w:i/>
        </w:rPr>
        <w:t>Perawatan Anak Sakit</w:t>
      </w:r>
      <w:r w:rsidRPr="004D65ED">
        <w:rPr>
          <w:rFonts w:ascii="Times New Roman" w:hAnsi="Times New Roman" w:cs="Times New Roman"/>
        </w:rPr>
        <w:t>. Jakarta: EGC.</w:t>
      </w:r>
      <w:r w:rsidR="00E844FD">
        <w:rPr>
          <w:rFonts w:ascii="Times New Roman" w:hAnsi="Times New Roman" w:cs="Times New Roman"/>
        </w:rPr>
        <w:t xml:space="preserve"> </w:t>
      </w:r>
    </w:p>
    <w:p w:rsidR="004D65ED" w:rsidRPr="004D65ED" w:rsidRDefault="004D65ED" w:rsidP="00E844FD">
      <w:pPr>
        <w:pStyle w:val="ListParagraph"/>
        <w:spacing w:line="240" w:lineRule="auto"/>
        <w:ind w:left="851" w:hanging="851"/>
        <w:contextualSpacing w:val="0"/>
        <w:jc w:val="both"/>
        <w:rPr>
          <w:rFonts w:ascii="Times New Roman" w:hAnsi="Times New Roman" w:cs="Times New Roman"/>
        </w:rPr>
      </w:pPr>
      <w:proofErr w:type="gramStart"/>
      <w:r w:rsidRPr="004D65ED">
        <w:rPr>
          <w:rFonts w:ascii="Times New Roman" w:hAnsi="Times New Roman" w:cs="Times New Roman"/>
        </w:rPr>
        <w:t>Ngastiyah, (2005).</w:t>
      </w:r>
      <w:proofErr w:type="gramEnd"/>
      <w:r w:rsidRPr="004D65ED">
        <w:rPr>
          <w:rFonts w:ascii="Times New Roman" w:hAnsi="Times New Roman" w:cs="Times New Roman"/>
        </w:rPr>
        <w:t xml:space="preserve"> </w:t>
      </w:r>
      <w:r w:rsidRPr="004D65ED">
        <w:rPr>
          <w:rFonts w:ascii="Times New Roman" w:hAnsi="Times New Roman" w:cs="Times New Roman"/>
          <w:i/>
        </w:rPr>
        <w:t>Perawatan Anak Sakit</w:t>
      </w:r>
      <w:r w:rsidRPr="004D65ED">
        <w:rPr>
          <w:rFonts w:ascii="Times New Roman" w:hAnsi="Times New Roman" w:cs="Times New Roman"/>
        </w:rPr>
        <w:t xml:space="preserve"> </w:t>
      </w:r>
      <w:r w:rsidRPr="004D65ED">
        <w:rPr>
          <w:rFonts w:ascii="Times New Roman" w:hAnsi="Times New Roman" w:cs="Times New Roman"/>
          <w:i/>
        </w:rPr>
        <w:t>Edisi 2</w:t>
      </w:r>
      <w:r w:rsidRPr="004D65ED">
        <w:rPr>
          <w:rFonts w:ascii="Times New Roman" w:hAnsi="Times New Roman" w:cs="Times New Roman"/>
        </w:rPr>
        <w:t>. Jakarta: EGC.</w:t>
      </w:r>
      <w:r w:rsidR="00E844FD">
        <w:rPr>
          <w:rFonts w:ascii="Times New Roman" w:hAnsi="Times New Roman" w:cs="Times New Roman"/>
        </w:rPr>
        <w:t xml:space="preserve">  </w:t>
      </w:r>
    </w:p>
    <w:p w:rsidR="004D65ED" w:rsidRPr="00E844FD" w:rsidRDefault="004D65ED" w:rsidP="00E844FD">
      <w:pPr>
        <w:pStyle w:val="ListParagraph"/>
        <w:spacing w:line="240" w:lineRule="auto"/>
        <w:ind w:left="851" w:hanging="851"/>
        <w:contextualSpacing w:val="0"/>
        <w:jc w:val="both"/>
        <w:rPr>
          <w:rFonts w:ascii="Times New Roman" w:hAnsi="Times New Roman" w:cs="Times New Roman"/>
        </w:rPr>
      </w:pPr>
      <w:r w:rsidRPr="004D65ED">
        <w:rPr>
          <w:rFonts w:ascii="Times New Roman" w:hAnsi="Times New Roman" w:cs="Times New Roman"/>
        </w:rPr>
        <w:t xml:space="preserve">Notoatmodjo, Soekidjo. </w:t>
      </w:r>
      <w:proofErr w:type="gramStart"/>
      <w:r w:rsidRPr="004D65ED">
        <w:rPr>
          <w:rFonts w:ascii="Times New Roman" w:hAnsi="Times New Roman" w:cs="Times New Roman"/>
        </w:rPr>
        <w:t xml:space="preserve">(2005). </w:t>
      </w:r>
      <w:r w:rsidRPr="004D65ED">
        <w:rPr>
          <w:rFonts w:ascii="Times New Roman" w:hAnsi="Times New Roman" w:cs="Times New Roman"/>
          <w:i/>
        </w:rPr>
        <w:t>Promosi Kesehatan Teori dan Aplikasinya.</w:t>
      </w:r>
      <w:proofErr w:type="gramEnd"/>
      <w:r w:rsidRPr="004D65ED">
        <w:rPr>
          <w:rFonts w:ascii="Times New Roman" w:hAnsi="Times New Roman" w:cs="Times New Roman"/>
          <w:i/>
        </w:rPr>
        <w:t xml:space="preserve">  </w:t>
      </w:r>
      <w:r w:rsidRPr="004D65ED">
        <w:rPr>
          <w:rFonts w:ascii="Times New Roman" w:hAnsi="Times New Roman" w:cs="Times New Roman"/>
        </w:rPr>
        <w:t>Rineka Cipta. Jakarta.</w:t>
      </w:r>
    </w:p>
    <w:p w:rsidR="00E844FD" w:rsidRPr="00E844FD" w:rsidRDefault="004D65ED" w:rsidP="00E844FD">
      <w:pPr>
        <w:pStyle w:val="ListParagraph"/>
        <w:spacing w:line="240" w:lineRule="auto"/>
        <w:ind w:left="851" w:hanging="851"/>
        <w:contextualSpacing w:val="0"/>
        <w:jc w:val="both"/>
        <w:rPr>
          <w:rFonts w:ascii="Times New Roman" w:hAnsi="Times New Roman" w:cs="Times New Roman"/>
        </w:rPr>
      </w:pPr>
      <w:r w:rsidRPr="004D65ED">
        <w:rPr>
          <w:rFonts w:ascii="Times New Roman" w:hAnsi="Times New Roman" w:cs="Times New Roman"/>
        </w:rPr>
        <w:t xml:space="preserve">Notoatmodjo, Soekidjo. </w:t>
      </w:r>
      <w:proofErr w:type="gramStart"/>
      <w:r w:rsidRPr="004D65ED">
        <w:rPr>
          <w:rFonts w:ascii="Times New Roman" w:hAnsi="Times New Roman" w:cs="Times New Roman"/>
        </w:rPr>
        <w:t xml:space="preserve">(2008). </w:t>
      </w:r>
      <w:r w:rsidRPr="004D65ED">
        <w:rPr>
          <w:rFonts w:ascii="Times New Roman" w:hAnsi="Times New Roman" w:cs="Times New Roman"/>
          <w:i/>
        </w:rPr>
        <w:t xml:space="preserve">Metode Penelitian Kesehatan, </w:t>
      </w:r>
      <w:r w:rsidRPr="004D65ED">
        <w:rPr>
          <w:rFonts w:ascii="Times New Roman" w:hAnsi="Times New Roman" w:cs="Times New Roman"/>
        </w:rPr>
        <w:t>Rineka Cipta, Jakarta.</w:t>
      </w:r>
      <w:proofErr w:type="gramEnd"/>
      <w:r w:rsidR="00E844FD">
        <w:rPr>
          <w:rFonts w:ascii="Times New Roman" w:hAnsi="Times New Roman" w:cs="Times New Roman"/>
        </w:rPr>
        <w:t xml:space="preserve"> </w:t>
      </w:r>
    </w:p>
    <w:p w:rsidR="00E844FD" w:rsidRPr="00E844FD" w:rsidRDefault="00E844FD" w:rsidP="00E844FD">
      <w:pPr>
        <w:pStyle w:val="ListParagraph"/>
        <w:spacing w:line="240" w:lineRule="auto"/>
        <w:ind w:left="851" w:hanging="851"/>
        <w:contextualSpacing w:val="0"/>
        <w:jc w:val="both"/>
        <w:rPr>
          <w:rFonts w:ascii="Times New Roman" w:hAnsi="Times New Roman" w:cs="Times New Roman"/>
        </w:rPr>
      </w:pPr>
      <w:r w:rsidRPr="00E844FD">
        <w:rPr>
          <w:rFonts w:ascii="Times New Roman" w:hAnsi="Times New Roman" w:cs="Times New Roman"/>
        </w:rPr>
        <w:t xml:space="preserve">Ramaiah, Safitri. </w:t>
      </w:r>
      <w:proofErr w:type="gramStart"/>
      <w:r w:rsidRPr="00E844FD">
        <w:rPr>
          <w:rFonts w:ascii="Times New Roman" w:hAnsi="Times New Roman" w:cs="Times New Roman"/>
        </w:rPr>
        <w:t xml:space="preserve">(2007). </w:t>
      </w:r>
      <w:r w:rsidRPr="00E844FD">
        <w:rPr>
          <w:rFonts w:ascii="Times New Roman" w:hAnsi="Times New Roman" w:cs="Times New Roman"/>
          <w:i/>
        </w:rPr>
        <w:t>Diare.</w:t>
      </w:r>
      <w:proofErr w:type="gramEnd"/>
      <w:r w:rsidRPr="00E844FD">
        <w:rPr>
          <w:rFonts w:ascii="Times New Roman" w:hAnsi="Times New Roman" w:cs="Times New Roman"/>
          <w:i/>
        </w:rPr>
        <w:t xml:space="preserve"> </w:t>
      </w:r>
      <w:r w:rsidRPr="00E844FD">
        <w:rPr>
          <w:rFonts w:ascii="Times New Roman" w:hAnsi="Times New Roman" w:cs="Times New Roman"/>
        </w:rPr>
        <w:t xml:space="preserve">Jakarta: Kelompok Gramedia. </w:t>
      </w:r>
    </w:p>
    <w:p w:rsidR="00E844FD" w:rsidRPr="00E844FD" w:rsidRDefault="00E844FD" w:rsidP="00E844FD">
      <w:pPr>
        <w:pStyle w:val="ListParagraph"/>
        <w:spacing w:line="240" w:lineRule="auto"/>
        <w:ind w:left="851" w:hanging="851"/>
        <w:contextualSpacing w:val="0"/>
        <w:jc w:val="both"/>
        <w:rPr>
          <w:rFonts w:ascii="Times New Roman" w:hAnsi="Times New Roman" w:cs="Times New Roman"/>
        </w:rPr>
      </w:pPr>
      <w:proofErr w:type="gramStart"/>
      <w:r w:rsidRPr="00E844FD">
        <w:rPr>
          <w:rFonts w:ascii="Times New Roman" w:hAnsi="Times New Roman" w:cs="Times New Roman"/>
        </w:rPr>
        <w:t>Sugiono.</w:t>
      </w:r>
      <w:proofErr w:type="gramEnd"/>
      <w:r w:rsidRPr="00E844FD">
        <w:rPr>
          <w:rFonts w:ascii="Times New Roman" w:hAnsi="Times New Roman" w:cs="Times New Roman"/>
        </w:rPr>
        <w:t xml:space="preserve"> </w:t>
      </w:r>
      <w:proofErr w:type="gramStart"/>
      <w:r w:rsidRPr="00E844FD">
        <w:rPr>
          <w:rFonts w:ascii="Times New Roman" w:hAnsi="Times New Roman" w:cs="Times New Roman"/>
        </w:rPr>
        <w:t xml:space="preserve">(2007). </w:t>
      </w:r>
      <w:r w:rsidRPr="00E844FD">
        <w:rPr>
          <w:rFonts w:ascii="Times New Roman" w:hAnsi="Times New Roman" w:cs="Times New Roman"/>
          <w:i/>
        </w:rPr>
        <w:t>Statistik Untuk Penelitian.</w:t>
      </w:r>
      <w:proofErr w:type="gramEnd"/>
      <w:r w:rsidRPr="00E844FD">
        <w:rPr>
          <w:rFonts w:ascii="Times New Roman" w:hAnsi="Times New Roman" w:cs="Times New Roman"/>
          <w:i/>
        </w:rPr>
        <w:t xml:space="preserve"> </w:t>
      </w:r>
      <w:r w:rsidRPr="00E844FD">
        <w:rPr>
          <w:rFonts w:ascii="Times New Roman" w:hAnsi="Times New Roman" w:cs="Times New Roman"/>
        </w:rPr>
        <w:t>Bandung: CV Alfabeta.</w:t>
      </w:r>
      <w:r>
        <w:rPr>
          <w:rFonts w:ascii="Times New Roman" w:hAnsi="Times New Roman" w:cs="Times New Roman"/>
        </w:rPr>
        <w:t xml:space="preserve"> </w:t>
      </w:r>
    </w:p>
    <w:p w:rsidR="00E844FD" w:rsidRPr="00E844FD" w:rsidRDefault="00E844FD" w:rsidP="00E844FD">
      <w:pPr>
        <w:pStyle w:val="ListParagraph"/>
        <w:tabs>
          <w:tab w:val="left" w:pos="709"/>
          <w:tab w:val="left" w:pos="851"/>
          <w:tab w:val="left" w:pos="1701"/>
        </w:tabs>
        <w:spacing w:line="240" w:lineRule="auto"/>
        <w:ind w:left="851" w:hanging="851"/>
        <w:contextualSpacing w:val="0"/>
        <w:jc w:val="both"/>
        <w:rPr>
          <w:rFonts w:ascii="Times New Roman" w:hAnsi="Times New Roman" w:cs="Times New Roman"/>
          <w:i/>
        </w:rPr>
      </w:pPr>
      <w:r w:rsidRPr="00E844FD">
        <w:rPr>
          <w:rFonts w:ascii="Times New Roman" w:hAnsi="Times New Roman" w:cs="Times New Roman"/>
        </w:rPr>
        <w:t xml:space="preserve">Sulianti Saroso, (2009). </w:t>
      </w:r>
      <w:r w:rsidRPr="00E844FD">
        <w:rPr>
          <w:rFonts w:ascii="Times New Roman" w:hAnsi="Times New Roman" w:cs="Times New Roman"/>
          <w:i/>
        </w:rPr>
        <w:t>http,//www.pusat_informasi-infeksi-</w:t>
      </w:r>
      <w:r>
        <w:rPr>
          <w:rFonts w:ascii="Times New Roman" w:hAnsi="Times New Roman" w:cs="Times New Roman"/>
          <w:i/>
        </w:rPr>
        <w:t xml:space="preserve">penyakit diare.htm </w:t>
      </w:r>
      <w:r w:rsidRPr="00E844FD">
        <w:rPr>
          <w:rFonts w:ascii="Times New Roman" w:hAnsi="Times New Roman" w:cs="Times New Roman"/>
          <w:i/>
        </w:rPr>
        <w:t>(diakses 20 maret 2009)</w:t>
      </w:r>
    </w:p>
    <w:p w:rsidR="00E844FD" w:rsidRPr="00E844FD" w:rsidRDefault="00E844FD" w:rsidP="00E844FD">
      <w:pPr>
        <w:spacing w:line="240" w:lineRule="auto"/>
        <w:ind w:left="851" w:hanging="851"/>
        <w:jc w:val="both"/>
        <w:rPr>
          <w:rFonts w:ascii="Times New Roman" w:hAnsi="Times New Roman" w:cs="Times New Roman"/>
          <w:i/>
        </w:rPr>
      </w:pPr>
      <w:r w:rsidRPr="00E844FD">
        <w:rPr>
          <w:rFonts w:ascii="Times New Roman" w:hAnsi="Times New Roman" w:cs="Times New Roman"/>
        </w:rPr>
        <w:t xml:space="preserve">Yupi Supartini, (2004). </w:t>
      </w:r>
      <w:r w:rsidRPr="00E844FD">
        <w:rPr>
          <w:rFonts w:ascii="Times New Roman" w:hAnsi="Times New Roman" w:cs="Times New Roman"/>
          <w:i/>
        </w:rPr>
        <w:t xml:space="preserve">Buku </w:t>
      </w:r>
      <w:proofErr w:type="gramStart"/>
      <w:r w:rsidRPr="00E844FD">
        <w:rPr>
          <w:rFonts w:ascii="Times New Roman" w:hAnsi="Times New Roman" w:cs="Times New Roman"/>
          <w:i/>
        </w:rPr>
        <w:t>Ajar</w:t>
      </w:r>
      <w:proofErr w:type="gramEnd"/>
      <w:r w:rsidRPr="00E844FD">
        <w:rPr>
          <w:rFonts w:ascii="Times New Roman" w:hAnsi="Times New Roman" w:cs="Times New Roman"/>
          <w:i/>
        </w:rPr>
        <w:t xml:space="preserve"> Konsep Dasar Keperawatan Anak, </w:t>
      </w:r>
      <w:r w:rsidRPr="00E844FD">
        <w:rPr>
          <w:rFonts w:ascii="Times New Roman" w:hAnsi="Times New Roman" w:cs="Times New Roman"/>
        </w:rPr>
        <w:t>Jakarta: EGC.</w:t>
      </w:r>
    </w:p>
    <w:p w:rsidR="00AF1AD8" w:rsidRDefault="00AF1AD8" w:rsidP="00AE6595">
      <w:pPr>
        <w:jc w:val="both"/>
        <w:rPr>
          <w:rFonts w:ascii="Times New Roman" w:hAnsi="Times New Roman" w:cs="Times New Roman"/>
          <w:b/>
        </w:rPr>
        <w:sectPr w:rsidR="00AF1AD8" w:rsidSect="00C51B0A">
          <w:type w:val="continuous"/>
          <w:pgSz w:w="11906" w:h="16838"/>
          <w:pgMar w:top="2268" w:right="1701" w:bottom="1701" w:left="2268" w:header="708" w:footer="708" w:gutter="0"/>
          <w:cols w:num="2" w:space="708"/>
          <w:docGrid w:linePitch="360"/>
        </w:sectPr>
      </w:pPr>
    </w:p>
    <w:p w:rsidR="00AE6595" w:rsidRPr="003B4407" w:rsidRDefault="00AE6595" w:rsidP="00E844FD">
      <w:pPr>
        <w:jc w:val="both"/>
        <w:rPr>
          <w:rFonts w:ascii="Times New Roman" w:hAnsi="Times New Roman" w:cs="Times New Roman"/>
          <w:b/>
        </w:rPr>
      </w:pPr>
    </w:p>
    <w:sectPr w:rsidR="00AE6595" w:rsidRPr="003B4407" w:rsidSect="00C51B0A">
      <w:type w:val="continuous"/>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0CD7"/>
    <w:multiLevelType w:val="hybridMultilevel"/>
    <w:tmpl w:val="376CB84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A69DA"/>
    <w:multiLevelType w:val="hybridMultilevel"/>
    <w:tmpl w:val="CD060948"/>
    <w:lvl w:ilvl="0" w:tplc="15E0A8F2">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A6689A"/>
    <w:multiLevelType w:val="hybridMultilevel"/>
    <w:tmpl w:val="6BAE5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80F53"/>
    <w:multiLevelType w:val="hybridMultilevel"/>
    <w:tmpl w:val="582C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24B30"/>
    <w:multiLevelType w:val="hybridMultilevel"/>
    <w:tmpl w:val="BBA66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3444F"/>
    <w:multiLevelType w:val="hybridMultilevel"/>
    <w:tmpl w:val="819E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E66AA"/>
    <w:multiLevelType w:val="hybridMultilevel"/>
    <w:tmpl w:val="0E60EEAE"/>
    <w:lvl w:ilvl="0" w:tplc="BAF4C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drawingGridHorizontalSpacing w:val="110"/>
  <w:displayHorizontalDrawingGridEvery w:val="2"/>
  <w:characterSpacingControl w:val="doNotCompress"/>
  <w:compat/>
  <w:rsids>
    <w:rsidRoot w:val="00AE6595"/>
    <w:rsid w:val="00016008"/>
    <w:rsid w:val="0003712C"/>
    <w:rsid w:val="000E4288"/>
    <w:rsid w:val="00155CB8"/>
    <w:rsid w:val="001623DF"/>
    <w:rsid w:val="00170F24"/>
    <w:rsid w:val="0017170E"/>
    <w:rsid w:val="00186D17"/>
    <w:rsid w:val="001B7A2A"/>
    <w:rsid w:val="00252C0D"/>
    <w:rsid w:val="002A3B8D"/>
    <w:rsid w:val="002D4076"/>
    <w:rsid w:val="002E7649"/>
    <w:rsid w:val="0032234D"/>
    <w:rsid w:val="003A43BD"/>
    <w:rsid w:val="003B4407"/>
    <w:rsid w:val="004648BA"/>
    <w:rsid w:val="004D65ED"/>
    <w:rsid w:val="00532C51"/>
    <w:rsid w:val="00536CF5"/>
    <w:rsid w:val="005651B1"/>
    <w:rsid w:val="005A707B"/>
    <w:rsid w:val="00653D47"/>
    <w:rsid w:val="006B351B"/>
    <w:rsid w:val="006E0420"/>
    <w:rsid w:val="00724055"/>
    <w:rsid w:val="00811B5E"/>
    <w:rsid w:val="008362E1"/>
    <w:rsid w:val="00895DC5"/>
    <w:rsid w:val="008B03FA"/>
    <w:rsid w:val="0092549C"/>
    <w:rsid w:val="00925BE1"/>
    <w:rsid w:val="009E582E"/>
    <w:rsid w:val="00AE6595"/>
    <w:rsid w:val="00AF1AD8"/>
    <w:rsid w:val="00B4266B"/>
    <w:rsid w:val="00B91E8E"/>
    <w:rsid w:val="00BE48D2"/>
    <w:rsid w:val="00C51B0A"/>
    <w:rsid w:val="00C62417"/>
    <w:rsid w:val="00D1700C"/>
    <w:rsid w:val="00D83AA8"/>
    <w:rsid w:val="00E3356F"/>
    <w:rsid w:val="00E844FD"/>
    <w:rsid w:val="00EA52E6"/>
    <w:rsid w:val="00EE0DC3"/>
    <w:rsid w:val="00FB3BFE"/>
    <w:rsid w:val="00FB48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95"/>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95"/>
    <w:pPr>
      <w:ind w:left="720"/>
      <w:contextualSpacing/>
    </w:pPr>
    <w:rPr>
      <w:rFonts w:asciiTheme="minorHAnsi" w:eastAsiaTheme="minorHAnsi" w:hAnsiTheme="minorHAnsi" w:cstheme="minorBidi"/>
    </w:rPr>
  </w:style>
  <w:style w:type="table" w:styleId="TableGrid">
    <w:name w:val="Table Grid"/>
    <w:basedOn w:val="TableNormal"/>
    <w:uiPriority w:val="59"/>
    <w:rsid w:val="003B4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1B0A"/>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10</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dc:creator>
  <cp:lastModifiedBy>lely</cp:lastModifiedBy>
  <cp:revision>21</cp:revision>
  <dcterms:created xsi:type="dcterms:W3CDTF">2016-05-29T08:55:00Z</dcterms:created>
  <dcterms:modified xsi:type="dcterms:W3CDTF">2016-06-16T05:02:00Z</dcterms:modified>
</cp:coreProperties>
</file>